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F64C" w14:textId="4D6EDE13" w:rsidR="00F34036" w:rsidRPr="00A734B5" w:rsidRDefault="00F34036" w:rsidP="00F34036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  <w:lang w:eastAsia="zh-TW"/>
        </w:rPr>
      </w:pPr>
      <w:r w:rsidRPr="00A734B5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【様式</w:t>
      </w:r>
      <w:r w:rsidR="0031114F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9</w:t>
      </w:r>
      <w:r w:rsidRPr="00A734B5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】</w:t>
      </w:r>
    </w:p>
    <w:p w14:paraId="7E3D270A" w14:textId="77777777" w:rsidR="001C6396" w:rsidRDefault="001C6396" w:rsidP="00F34036">
      <w:pPr>
        <w:jc w:val="right"/>
        <w:outlineLvl w:val="1"/>
        <w:rPr>
          <w:rFonts w:ascii="Arial" w:eastAsia="ＭＳ Ｐ明朝" w:hAnsi="ＭＳ Ｐ明朝" w:cs="Arial"/>
          <w:szCs w:val="21"/>
          <w:lang w:eastAsia="zh-TW"/>
        </w:rPr>
      </w:pPr>
    </w:p>
    <w:p w14:paraId="0DBF09A2" w14:textId="77777777" w:rsidR="00736447" w:rsidRPr="00F93550" w:rsidRDefault="00736447" w:rsidP="00736447">
      <w:pPr>
        <w:jc w:val="right"/>
        <w:rPr>
          <w:lang w:val="fr-FR" w:eastAsia="zh-TW"/>
        </w:rPr>
      </w:pPr>
      <w:r w:rsidRPr="0076041A">
        <w:rPr>
          <w:lang w:eastAsia="zh-TW"/>
        </w:rPr>
        <w:t>申請日</w:t>
      </w:r>
      <w:r w:rsidRPr="00F93550">
        <w:rPr>
          <w:lang w:val="fr-FR" w:eastAsia="zh-TW"/>
        </w:rPr>
        <w:t>：</w:t>
      </w:r>
      <w:r w:rsidRPr="0076041A">
        <w:rPr>
          <w:lang w:eastAsia="zh-TW"/>
        </w:rPr>
        <w:t xml:space="preserve">　　　　年　　　月　　　日</w:t>
      </w:r>
    </w:p>
    <w:p w14:paraId="21056151" w14:textId="77777777" w:rsidR="00CD6113" w:rsidRDefault="00CD6113" w:rsidP="00CD6113">
      <w:pPr>
        <w:rPr>
          <w:rFonts w:ascii="Arial" w:eastAsia="ＭＳ Ｐ明朝" w:hAnsi="Arial" w:cs="Arial"/>
          <w:sz w:val="28"/>
        </w:rPr>
      </w:pPr>
      <w:r>
        <w:rPr>
          <w:rFonts w:ascii="Arial" w:eastAsia="ＭＳ Ｐ明朝" w:hAnsi="ＭＳ Ｐ明朝" w:cs="Arial" w:hint="eastAsia"/>
          <w:sz w:val="28"/>
        </w:rPr>
        <w:t>アルコール検知器協議会　　殿</w:t>
      </w:r>
    </w:p>
    <w:p w14:paraId="67791A78" w14:textId="4EBFEF63" w:rsidR="00CD6113" w:rsidRDefault="00CD6113" w:rsidP="00CD6113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 w:rsidR="00572E78">
        <w:rPr>
          <w:rFonts w:ascii="Arial" w:eastAsia="ＭＳ Ｐ明朝" w:hAnsi="ＭＳ Ｐ明朝" w:cs="Arial" w:hint="eastAsia"/>
          <w:sz w:val="24"/>
          <w:u w:val="single"/>
        </w:rPr>
        <w:t>JB20</w:t>
      </w:r>
      <w:r>
        <w:rPr>
          <w:rFonts w:ascii="Arial" w:eastAsia="ＭＳ Ｐ明朝" w:hAnsi="ＭＳ Ｐ明朝" w:cs="Arial" w:hint="eastAsia"/>
          <w:sz w:val="24"/>
          <w:u w:val="single"/>
        </w:rPr>
        <w:t>検定申請書</w:t>
      </w:r>
    </w:p>
    <w:p w14:paraId="166CB108" w14:textId="4BE9A5C0" w:rsidR="00CD6113" w:rsidRDefault="00CD6113" w:rsidP="00736447">
      <w:pPr>
        <w:jc w:val="center"/>
        <w:rPr>
          <w:rFonts w:ascii="Arial" w:eastAsia="ＭＳ Ｐ明朝" w:hAnsi="ＭＳ Ｐ明朝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 xml:space="preserve">アルコール検知器　</w:t>
      </w:r>
      <w:r>
        <w:rPr>
          <w:rFonts w:ascii="Arial" w:eastAsia="ＭＳ Ｐ明朝" w:hAnsi="Arial" w:cs="Arial"/>
          <w:sz w:val="24"/>
          <w:u w:val="single"/>
        </w:rPr>
        <w:t>J-BAC</w:t>
      </w:r>
      <w:r>
        <w:rPr>
          <w:rFonts w:ascii="Arial" w:eastAsia="ＭＳ Ｐ明朝" w:hAnsi="ＭＳ Ｐ明朝" w:cs="Arial" w:hint="eastAsia"/>
          <w:sz w:val="24"/>
          <w:u w:val="single"/>
        </w:rPr>
        <w:t>マーク制度　検定（型式認定）</w:t>
      </w:r>
    </w:p>
    <w:p w14:paraId="5D8881FA" w14:textId="4A09A0F6" w:rsidR="00165655" w:rsidRDefault="00165655" w:rsidP="00736447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 w:hint="eastAsia"/>
          <w:sz w:val="24"/>
          <w:u w:val="single"/>
        </w:rPr>
        <w:t>適合性宣誓書</w:t>
      </w:r>
    </w:p>
    <w:p w14:paraId="611C8DDB" w14:textId="18E70AB4" w:rsidR="00DD5A4C" w:rsidRPr="00FB3D0B" w:rsidRDefault="007C2AC2" w:rsidP="00DD5A4C">
      <w:pPr>
        <w:pStyle w:val="af7"/>
        <w:rPr>
          <w:lang w:eastAsia="ja-JP"/>
        </w:rPr>
      </w:pPr>
      <w:r w:rsidRPr="00672C3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eastAsia="ja-JP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D5A4C" w:rsidRPr="00FB3D0B">
        <w:rPr>
          <w:rFonts w:hint="eastAsia"/>
          <w:lang w:eastAsia="ja-JP"/>
        </w:rPr>
        <w:t>呼気アルコール検知器　販売ガイドラインに関する規定</w:t>
      </w:r>
    </w:p>
    <w:p w14:paraId="3BBB151B" w14:textId="77777777" w:rsidR="00FC21F0" w:rsidRDefault="00FC21F0" w:rsidP="006C3B9F">
      <w:r>
        <w:rPr>
          <w:rFonts w:asciiTheme="minorEastAsia" w:hAnsiTheme="minorEastAsia"/>
        </w:rPr>
        <w:t xml:space="preserve">本編　</w:t>
      </w:r>
      <w:r w:rsidRPr="001B53A4">
        <w:rPr>
          <w:rFonts w:asciiTheme="majorEastAsia" w:hAnsiTheme="majorEastAsia" w:hint="eastAsia"/>
          <w:b/>
        </w:rPr>
        <w:t>第</w:t>
      </w:r>
      <w:r w:rsidRPr="00A266C8">
        <w:rPr>
          <w:rFonts w:cstheme="majorHAnsi"/>
          <w:b/>
        </w:rPr>
        <w:t>2</w:t>
      </w:r>
      <w:r w:rsidRPr="001B53A4">
        <w:rPr>
          <w:rFonts w:asciiTheme="majorEastAsia" w:hAnsiTheme="majorEastAsia" w:hint="eastAsia"/>
          <w:b/>
        </w:rPr>
        <w:t>章</w:t>
      </w:r>
      <w:r>
        <w:rPr>
          <w:rFonts w:asciiTheme="majorEastAsia" w:hAnsiTheme="majorEastAsia" w:hint="eastAsia"/>
          <w:b/>
        </w:rPr>
        <w:t xml:space="preserve">　</w:t>
      </w:r>
      <w:r w:rsidRPr="003724FF">
        <w:rPr>
          <w:rFonts w:asciiTheme="majorHAnsi" w:hAnsiTheme="majorHAnsi" w:cstheme="majorHAnsi"/>
          <w:b/>
          <w:color w:val="000000" w:themeColor="text1"/>
        </w:rPr>
        <w:t>2.2</w:t>
      </w:r>
      <w:r w:rsidRPr="003724FF">
        <w:rPr>
          <w:rFonts w:asciiTheme="majorHAnsi" w:hAnsiTheme="majorHAnsi" w:cstheme="majorHAnsi"/>
          <w:color w:val="000000" w:themeColor="text1"/>
        </w:rPr>
        <w:t xml:space="preserve">　</w:t>
      </w:r>
      <w:r w:rsidRPr="00745ED5">
        <w:rPr>
          <w:rFonts w:asciiTheme="majorHAnsi" w:hAnsiTheme="majorHAnsi" w:cstheme="majorHAnsi" w:hint="eastAsia"/>
          <w:b/>
          <w:bCs/>
          <w:color w:val="000000" w:themeColor="text1"/>
        </w:rPr>
        <w:t>呼気アルコール検知器　販売ガイドラインに関する規定</w:t>
      </w:r>
      <w:r>
        <w:rPr>
          <w:rFonts w:asciiTheme="majorHAnsi" w:hAnsiTheme="majorHAnsi" w:cstheme="majorHAnsi" w:hint="eastAsia"/>
          <w:color w:val="000000" w:themeColor="text1"/>
        </w:rPr>
        <w:t>において、</w:t>
      </w:r>
      <w:r w:rsidRPr="00476929">
        <w:t>カタログおよび操作説明における説明責任について、以下、遵守していることを証明します</w:t>
      </w:r>
      <w:r>
        <w:rPr>
          <w:rFonts w:hint="eastAsia"/>
        </w:rPr>
        <w:t>。</w:t>
      </w:r>
    </w:p>
    <w:p w14:paraId="132592A4" w14:textId="77777777" w:rsidR="00FC21F0" w:rsidRPr="00E17D1F" w:rsidRDefault="00FC21F0" w:rsidP="00FC21F0">
      <w:pPr>
        <w:rPr>
          <w:rFonts w:ascii="Arial" w:eastAsia="ＭＳ Ｐ明朝" w:hAnsi="ＭＳ Ｐ明朝" w:cs="Arial"/>
          <w:sz w:val="21"/>
          <w:szCs w:val="18"/>
        </w:rPr>
      </w:pPr>
      <w:r w:rsidRPr="00E17D1F">
        <w:rPr>
          <w:sz w:val="18"/>
          <w:szCs w:val="18"/>
        </w:rPr>
        <w:t>（</w:t>
      </w:r>
      <w:r w:rsidRPr="00E17D1F">
        <w:rPr>
          <w:rFonts w:ascii="Arial" w:eastAsia="ＭＳ Ｐ明朝" w:hAnsi="ＭＳ Ｐ明朝" w:cs="Arial" w:hint="eastAsia"/>
          <w:sz w:val="21"/>
          <w:szCs w:val="18"/>
        </w:rPr>
        <w:t>下記内容はすべて取扱説明書に記載されていること</w:t>
      </w:r>
      <w:r w:rsidRPr="00E17D1F">
        <w:rPr>
          <w:rFonts w:ascii="Arial" w:eastAsia="ＭＳ Ｐ明朝" w:hAnsi="ＭＳ Ｐ明朝" w:cs="Arial"/>
          <w:sz w:val="21"/>
          <w:szCs w:val="18"/>
        </w:rPr>
        <w:t>）</w:t>
      </w:r>
    </w:p>
    <w:tbl>
      <w:tblPr>
        <w:tblStyle w:val="22"/>
        <w:tblW w:w="9096" w:type="dxa"/>
        <w:tblLook w:val="04A0" w:firstRow="1" w:lastRow="0" w:firstColumn="1" w:lastColumn="0" w:noHBand="0" w:noVBand="1"/>
      </w:tblPr>
      <w:tblGrid>
        <w:gridCol w:w="689"/>
        <w:gridCol w:w="5806"/>
        <w:gridCol w:w="2601"/>
      </w:tblGrid>
      <w:tr w:rsidR="007C4702" w:rsidRPr="00011ECA" w14:paraId="2431DFF1" w14:textId="77777777" w:rsidTr="00CD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</w:tcPr>
          <w:p w14:paraId="648343D1" w14:textId="77777777" w:rsidR="007C4702" w:rsidRPr="006C08B1" w:rsidRDefault="007C4702" w:rsidP="00612423">
            <w:pPr>
              <w:widowControl/>
              <w:adjustRightInd w:val="0"/>
              <w:snapToGrid w:val="0"/>
              <w:jc w:val="center"/>
              <w:rPr>
                <w:rFonts w:ascii="Arial" w:eastAsia="ＭＳ Ｐ明朝" w:hAnsi="Arial" w:cs="Arial"/>
                <w:b w:val="0"/>
              </w:rPr>
            </w:pPr>
            <w:r>
              <w:rPr>
                <w:rFonts w:ascii="Arial" w:eastAsia="ＭＳ Ｐ明朝" w:hAnsi="Arial" w:cs="Arial" w:hint="eastAsia"/>
                <w:b w:val="0"/>
              </w:rPr>
              <w:t>No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CD8A2F" w14:textId="77777777" w:rsidR="007C4702" w:rsidRPr="006C08B1" w:rsidRDefault="007C4702" w:rsidP="00CD6113">
            <w:pPr>
              <w:widowControl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</w:rPr>
            </w:pPr>
            <w:r>
              <w:rPr>
                <w:rFonts w:ascii="Arial" w:eastAsia="ＭＳ Ｐ明朝" w:hAnsi="ＭＳ Ｐ明朝" w:cs="Arial" w:hint="eastAsia"/>
              </w:rPr>
              <w:t>内容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A3AFE12" w14:textId="5036D054" w:rsidR="007C4702" w:rsidRPr="0076041A" w:rsidRDefault="00612423" w:rsidP="0076041A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FF0000"/>
                <w:sz w:val="22"/>
              </w:rPr>
            </w:pPr>
            <w:r w:rsidRPr="0076041A">
              <w:rPr>
                <w:rFonts w:ascii="Arial" w:eastAsia="ＭＳ Ｐ明朝" w:hAnsi="Arial" w:cs="Arial" w:hint="eastAsia"/>
                <w:sz w:val="22"/>
              </w:rPr>
              <w:t>記載場所</w:t>
            </w:r>
          </w:p>
        </w:tc>
      </w:tr>
      <w:tr w:rsidR="00CA2E7B" w:rsidRPr="007C4702" w14:paraId="453642DF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868ED81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E69D432" w14:textId="693C9DA5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道路交通法第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65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条第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1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項　「何人も、酒気を帯びて車両等を運転してはならない」と遵守事項が定められています。本器のデータは飲酒の有無を判断するための一つの判断材料であって、運転の可否を判断するものではありません。測定結果に基づいて、車両の運転や機器の操作などを行って良いか否かの判断に対して、本器の製造者、および販売に携わる関係者は一切責任を負いません。との意味合いで記載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CFE5CAD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19BBADE6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E4E4CF8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2)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CA19DAB" w14:textId="5578C338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アルコール検知器のセンサーは、使用によって劣化するものであり、半永久的に使用できるものではありません。との意味合いで記載されているか。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F2A6D9A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0211604E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33B69D9E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3)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C086FF0" w14:textId="77777777" w:rsidR="00CA2E7B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購入後の使用回数と期間について説明しているか。</w:t>
            </w:r>
          </w:p>
          <w:p w14:paraId="12469CAF" w14:textId="77777777" w:rsidR="0031114F" w:rsidRDefault="0031114F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電池の場合使用回数についても説明されていること。</w:t>
            </w:r>
          </w:p>
          <w:p w14:paraId="7FC99567" w14:textId="2E014B59" w:rsidR="0031114F" w:rsidRPr="00CD6113" w:rsidRDefault="0031114F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保証期間後の対処方法について説明されていること。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3759CE8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8BD6A2F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373F1B5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4)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20C645A" w14:textId="370005EB" w:rsidR="00CA2E7B" w:rsidRPr="00CD6113" w:rsidRDefault="00CA2E7B" w:rsidP="0031114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使用環境、保管環境（屋内、屋外、寒い、暑い、温湿度等）の制限事項を説明しているか。</w:t>
            </w:r>
            <w:r w:rsidR="0031114F" w:rsidRP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温度範囲、湿度範囲</w:t>
            </w:r>
            <w:r w:rsid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(</w:t>
            </w:r>
            <w:r w:rsid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数値</w:t>
            </w:r>
            <w:r w:rsid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)</w:t>
            </w:r>
            <w:r w:rsidR="0031114F" w:rsidRPr="0031114F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が説明されていること。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72A1FF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5F24A31D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7846E03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5)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E7D706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購入後の修理、メンテナンス、校正について説明しているか。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D4E47C9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E534C21" w14:textId="77777777" w:rsidTr="001B37E8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5732A190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6)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A120417" w14:textId="08D93DFF" w:rsidR="00CA2E7B" w:rsidRDefault="00CA2E7B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sz w:val="18"/>
                <w:szCs w:val="18"/>
              </w:rPr>
              <w:t>電源電圧変動が性能に影響を与える場合きちんと説明しているか</w:t>
            </w:r>
            <w:r w:rsidRPr="00CD6113">
              <w:rPr>
                <w:rFonts w:ascii="Arial" w:eastAsia="ＭＳ Ｐ明朝" w:hAnsi="ＭＳ Ｐ明朝" w:cs="Arial" w:hint="eastAsia"/>
                <w:sz w:val="18"/>
                <w:szCs w:val="18"/>
              </w:rPr>
              <w:t>。</w:t>
            </w:r>
          </w:p>
          <w:p w14:paraId="112C2553" w14:textId="36024023" w:rsidR="0031114F" w:rsidRDefault="0031114F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sz w:val="18"/>
                <w:szCs w:val="18"/>
              </w:rPr>
            </w:pPr>
            <w:r w:rsidRPr="00B50B79">
              <w:rPr>
                <w:rFonts w:ascii="Arial" w:eastAsia="ＭＳ Ｐ明朝" w:hAnsi="ＭＳ Ｐ明朝" w:cs="Arial" w:hint="eastAsia"/>
                <w:sz w:val="18"/>
                <w:szCs w:val="18"/>
              </w:rPr>
              <w:t>電池残量について機器での表示や取説に説明されているか。</w:t>
            </w:r>
          </w:p>
          <w:p w14:paraId="4C6CE53B" w14:textId="7FDD5902" w:rsidR="0031114F" w:rsidRPr="00CD6113" w:rsidRDefault="0031114F" w:rsidP="00DD5A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使用電源について説明されているか。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A2F30F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7E365BB4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676673F5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7)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7B5D2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呼気の吹きかけ方法について説明しているか。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7B1E1F5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2B2F845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2CCF66DF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8)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9315D3C" w14:textId="77777777" w:rsidR="00CA2E7B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呼気の測定道具（ストロー、マウスピース等）について説明しているか。</w:t>
            </w:r>
          </w:p>
          <w:p w14:paraId="2BAA4E95" w14:textId="38E64462" w:rsidR="0031114F" w:rsidRPr="00CD6113" w:rsidRDefault="0031114F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包装、材質、取外し方の説明がされていること。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F956E3D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3F2562E7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1EFCBEAD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9)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12BA50C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測定単位（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mg/L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267B205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24022EFE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434DF386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10)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7CD8B76" w14:textId="356A6F66" w:rsidR="0031114F" w:rsidRPr="0031114F" w:rsidRDefault="00CA2E7B" w:rsidP="0031114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測定範囲（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0.000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の定義、マスキング範囲）について説明しているか</w:t>
            </w:r>
            <w:r w:rsidRPr="00CD6113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。</w:t>
            </w:r>
          </w:p>
          <w:p w14:paraId="20842410" w14:textId="736BF1D3" w:rsidR="0031114F" w:rsidRPr="00CD6113" w:rsidRDefault="0031114F" w:rsidP="0031114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0.25mg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／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L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以上の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MPE</w:t>
            </w:r>
            <w:r w:rsidRPr="0031114F">
              <w:rPr>
                <w:rFonts w:ascii="Arial" w:eastAsia="ＭＳ Ｐ明朝" w:hAnsi="Arial" w:cs="Arial" w:hint="eastAsia"/>
                <w:color w:val="000000"/>
                <w:sz w:val="18"/>
                <w:szCs w:val="18"/>
              </w:rPr>
              <w:t>や使用濃度範囲外の動作について説明されているか。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684A97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3F25F5FA" w14:textId="77777777" w:rsidTr="00165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</w:tcPr>
          <w:p w14:paraId="2261892A" w14:textId="77777777" w:rsidR="00CA2E7B" w:rsidRPr="006C08B1" w:rsidDel="00E6737B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11)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2D7D3D9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残気ガスについて適切な表現がされているか</w:t>
            </w:r>
            <w:r w:rsidRPr="00CD6113">
              <w:rPr>
                <w:rFonts w:ascii="Arial" w:eastAsia="ＭＳ Ｐ明朝" w:hAnsi="ＭＳ Ｐ明朝" w:cs="Arial" w:hint="eastAsia"/>
                <w:color w:val="000000"/>
                <w:sz w:val="18"/>
                <w:szCs w:val="18"/>
              </w:rPr>
              <w:t>。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(</w:t>
            </w: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インターバル・復帰時間等</w:t>
            </w:r>
            <w:r w:rsidRPr="00CD6113">
              <w:rPr>
                <w:rFonts w:ascii="Arial" w:eastAsia="ＭＳ Ｐ明朝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CE6D929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DB38701" w14:textId="77777777" w:rsidTr="001B37E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7F347A4B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12)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B447C32" w14:textId="2E617FE1" w:rsidR="00C12467" w:rsidRPr="00C12467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測定結果の記録保持について説明しているか。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D5D41D6" w14:textId="77777777" w:rsidR="00CA2E7B" w:rsidRPr="00011ECA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69745F88" w14:textId="77777777" w:rsidTr="001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020DA61E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lastRenderedPageBreak/>
              <w:t>13)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AA82EC" w14:textId="77777777" w:rsidR="00CA2E7B" w:rsidRPr="00CD6113" w:rsidRDefault="00CA2E7B" w:rsidP="00DD5A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測定非対象物（干渉成分）について説明しているか。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86D7028" w14:textId="77777777" w:rsidR="00CA2E7B" w:rsidRPr="00011ECA" w:rsidRDefault="00CA2E7B" w:rsidP="00DD5A4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  <w:tr w:rsidR="00CA2E7B" w:rsidRPr="00011ECA" w14:paraId="18426761" w14:textId="77777777" w:rsidTr="001B37E8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dxa"/>
            <w:tcBorders>
              <w:right w:val="single" w:sz="4" w:space="0" w:color="4F81BD" w:themeColor="accent1"/>
            </w:tcBorders>
            <w:vAlign w:val="center"/>
            <w:hideMark/>
          </w:tcPr>
          <w:p w14:paraId="40419468" w14:textId="77777777" w:rsidR="00CA2E7B" w:rsidRPr="006C08B1" w:rsidRDefault="00CA2E7B" w:rsidP="00DD5A4C">
            <w:pPr>
              <w:widowControl/>
              <w:jc w:val="center"/>
              <w:rPr>
                <w:rFonts w:ascii="Arial" w:eastAsia="ＭＳ Ｐ明朝" w:hAnsi="Arial" w:cs="Arial"/>
                <w:b w:val="0"/>
                <w:color w:val="000000"/>
                <w:szCs w:val="20"/>
              </w:rPr>
            </w:pPr>
            <w:r w:rsidRPr="006C08B1">
              <w:rPr>
                <w:rFonts w:ascii="Arial" w:eastAsia="ＭＳ Ｐ明朝" w:hAnsi="Arial" w:cs="Arial"/>
                <w:b w:val="0"/>
                <w:color w:val="000000"/>
                <w:szCs w:val="20"/>
              </w:rPr>
              <w:t>14)</w:t>
            </w:r>
          </w:p>
        </w:tc>
        <w:tc>
          <w:tcPr>
            <w:tcW w:w="580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EE7418F" w14:textId="77777777" w:rsidR="00CA2E7B" w:rsidRPr="00CD6113" w:rsidRDefault="00CA2E7B" w:rsidP="00DD5A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18"/>
                <w:szCs w:val="18"/>
              </w:rPr>
            </w:pPr>
            <w:r w:rsidRPr="00CD6113">
              <w:rPr>
                <w:rFonts w:ascii="Arial" w:eastAsia="ＭＳ Ｐ明朝" w:hAnsi="ＭＳ Ｐ明朝" w:cs="Arial"/>
                <w:color w:val="000000"/>
                <w:sz w:val="18"/>
                <w:szCs w:val="18"/>
              </w:rPr>
              <w:t>測定非対象物（干渉成分）が検知された場合の対処を説明しているか。</w:t>
            </w:r>
          </w:p>
        </w:tc>
        <w:tc>
          <w:tcPr>
            <w:tcW w:w="26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8CAD460" w14:textId="77777777" w:rsidR="00CA2E7B" w:rsidRPr="001B37E8" w:rsidRDefault="00CA2E7B" w:rsidP="00DD5A4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ＭＳ Ｐ明朝" w:hAnsi="Arial" w:cs="Arial"/>
                <w:color w:val="000000"/>
                <w:sz w:val="22"/>
              </w:rPr>
            </w:pPr>
          </w:p>
        </w:tc>
      </w:tr>
    </w:tbl>
    <w:p w14:paraId="030057DA" w14:textId="77777777" w:rsidR="0031114F" w:rsidRDefault="0031114F" w:rsidP="00CD6113">
      <w:pPr>
        <w:widowControl/>
        <w:jc w:val="left"/>
        <w:rPr>
          <w:color w:val="000000" w:themeColor="text1"/>
        </w:rPr>
      </w:pPr>
    </w:p>
    <w:p w14:paraId="28948F26" w14:textId="77777777" w:rsidR="0031114F" w:rsidRDefault="0031114F" w:rsidP="00CD6113">
      <w:pPr>
        <w:widowControl/>
        <w:jc w:val="left"/>
        <w:rPr>
          <w:color w:val="000000" w:themeColor="text1"/>
        </w:rPr>
      </w:pPr>
    </w:p>
    <w:p w14:paraId="13557EB2" w14:textId="1A3CC66A" w:rsidR="00DD5A4C" w:rsidRPr="00CD6113" w:rsidRDefault="007C2AC2" w:rsidP="00CD6113">
      <w:pPr>
        <w:widowControl/>
        <w:jc w:val="left"/>
        <w:rPr>
          <w:rFonts w:ascii="Arial" w:eastAsia="ＭＳ Ｐ明朝" w:hAnsi="ＭＳ Ｐ明朝" w:cs="Arial"/>
          <w:b/>
          <w:color w:val="000000" w:themeColor="text1"/>
          <w:sz w:val="22"/>
        </w:rPr>
      </w:pPr>
      <w:r w:rsidRPr="00CD61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D5A4C" w:rsidRPr="00CD6113">
        <w:rPr>
          <w:color w:val="000000" w:themeColor="text1"/>
        </w:rPr>
        <w:t>品質</w:t>
      </w:r>
      <w:r w:rsidR="00E56C4C" w:rsidRPr="00CD6113">
        <w:rPr>
          <w:color w:val="000000" w:themeColor="text1"/>
        </w:rPr>
        <w:t>保証</w:t>
      </w:r>
      <w:r w:rsidR="00DD5A4C" w:rsidRPr="00CD6113">
        <w:rPr>
          <w:color w:val="000000" w:themeColor="text1"/>
        </w:rPr>
        <w:t xml:space="preserve">体制について　</w:t>
      </w:r>
    </w:p>
    <w:p w14:paraId="51EA4070" w14:textId="18E634D0" w:rsidR="00DD5A4C" w:rsidRPr="00CD6113" w:rsidRDefault="007C2AC2" w:rsidP="00B244E4">
      <w:pPr>
        <w:pStyle w:val="af7"/>
        <w:rPr>
          <w:rFonts w:ascii="Arial" w:eastAsia="ＭＳ Ｐ明朝" w:hAnsi="Arial" w:cs="Arial"/>
          <w:b/>
          <w:color w:val="000000" w:themeColor="text1"/>
          <w:sz w:val="22"/>
          <w:lang w:eastAsia="ja-JP"/>
        </w:rPr>
      </w:pPr>
      <w:r w:rsidRPr="00CD6113">
        <w:rPr>
          <w:rFonts w:asciiTheme="minorEastAsia" w:hAnsiTheme="minorEastAsia"/>
          <w:color w:val="000000" w:themeColor="text1"/>
          <w:lang w:eastAsia="ja-JP"/>
        </w:rPr>
        <w:t>本編　第</w:t>
      </w:r>
      <w:r w:rsidRPr="00CD6113">
        <w:rPr>
          <w:rFonts w:asciiTheme="minorEastAsia" w:hAnsiTheme="minorEastAsia" w:hint="eastAsia"/>
          <w:color w:val="000000" w:themeColor="text1"/>
          <w:lang w:eastAsia="ja-JP"/>
        </w:rPr>
        <w:t>2</w:t>
      </w:r>
      <w:r w:rsidRPr="00CD6113">
        <w:rPr>
          <w:rFonts w:asciiTheme="minorEastAsia" w:hAnsiTheme="minorEastAsia"/>
          <w:color w:val="000000" w:themeColor="text1"/>
          <w:lang w:eastAsia="ja-JP"/>
        </w:rPr>
        <w:t>章</w:t>
      </w:r>
      <w:r w:rsidRPr="00CD6113">
        <w:rPr>
          <w:rFonts w:asciiTheme="majorHAnsi" w:hAnsiTheme="majorHAnsi" w:cstheme="majorHAnsi"/>
          <w:b/>
          <w:color w:val="000000" w:themeColor="text1"/>
          <w:lang w:eastAsia="ja-JP"/>
        </w:rPr>
        <w:t>2.</w:t>
      </w:r>
      <w:r w:rsidRPr="00CD6113">
        <w:rPr>
          <w:rFonts w:asciiTheme="majorHAnsi" w:hAnsiTheme="majorHAnsi" w:cstheme="majorHAnsi" w:hint="eastAsia"/>
          <w:b/>
          <w:color w:val="000000" w:themeColor="text1"/>
          <w:lang w:eastAsia="ja-JP"/>
        </w:rPr>
        <w:t>3</w:t>
      </w:r>
      <w:r w:rsidRPr="00CD6113">
        <w:rPr>
          <w:rFonts w:asciiTheme="majorHAnsi" w:hAnsiTheme="majorHAnsi" w:cstheme="majorHAnsi" w:hint="eastAsia"/>
          <w:b/>
          <w:color w:val="000000" w:themeColor="text1"/>
          <w:lang w:eastAsia="ja-JP"/>
        </w:rPr>
        <w:t>品質保証体制に関する要件</w:t>
      </w:r>
      <w:r w:rsidRPr="00FC21F0">
        <w:rPr>
          <w:rFonts w:asciiTheme="majorHAnsi" w:hAnsiTheme="majorHAnsi" w:cstheme="majorHAnsi" w:hint="eastAsia"/>
          <w:bCs/>
          <w:color w:val="000000" w:themeColor="text1"/>
          <w:lang w:eastAsia="ja-JP"/>
        </w:rPr>
        <w:t>について、</w:t>
      </w:r>
      <w:r w:rsidRPr="00CD6113">
        <w:rPr>
          <w:color w:val="000000" w:themeColor="text1"/>
          <w:lang w:eastAsia="ja-JP"/>
        </w:rPr>
        <w:t>以下、概要を記入すること</w:t>
      </w:r>
      <w:r w:rsidRPr="00CD6113">
        <w:rPr>
          <w:rFonts w:hint="eastAsia"/>
          <w:color w:val="000000" w:themeColor="text1"/>
          <w:lang w:eastAsia="ja-JP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6237"/>
      </w:tblGrid>
      <w:tr w:rsidR="00DD5A4C" w:rsidRPr="00021512" w14:paraId="02DD389C" w14:textId="77777777" w:rsidTr="00DD5A4C">
        <w:trPr>
          <w:trHeight w:val="639"/>
        </w:trPr>
        <w:tc>
          <w:tcPr>
            <w:tcW w:w="519" w:type="dxa"/>
            <w:shd w:val="clear" w:color="auto" w:fill="B8CCE4" w:themeFill="accent1" w:themeFillTint="66"/>
            <w:vAlign w:val="center"/>
          </w:tcPr>
          <w:p w14:paraId="22B6F75C" w14:textId="77777777" w:rsidR="00DD5A4C" w:rsidRPr="00021512" w:rsidRDefault="00DD5A4C" w:rsidP="00DD5A4C">
            <w:pPr>
              <w:pStyle w:val="af7"/>
            </w:pPr>
            <w:r w:rsidRPr="00021512">
              <w:rPr>
                <w:rFonts w:hint="eastAsia"/>
              </w:rPr>
              <w:t>No</w:t>
            </w:r>
          </w:p>
        </w:tc>
        <w:tc>
          <w:tcPr>
            <w:tcW w:w="2141" w:type="dxa"/>
            <w:shd w:val="clear" w:color="auto" w:fill="B8CCE4" w:themeFill="accent1" w:themeFillTint="66"/>
            <w:vAlign w:val="center"/>
          </w:tcPr>
          <w:p w14:paraId="603C42C3" w14:textId="77777777" w:rsidR="00DD5A4C" w:rsidRPr="00021512" w:rsidRDefault="00DD5A4C" w:rsidP="00DD5A4C">
            <w:pPr>
              <w:pStyle w:val="af7"/>
            </w:pPr>
            <w:r w:rsidRPr="00021512">
              <w:rPr>
                <w:rFonts w:hint="eastAsia"/>
              </w:rPr>
              <w:t>項目</w:t>
            </w:r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14:paraId="02DA117A" w14:textId="77777777" w:rsidR="00DD5A4C" w:rsidRPr="00021512" w:rsidRDefault="00DD5A4C" w:rsidP="00DD5A4C">
            <w:pPr>
              <w:pStyle w:val="af7"/>
            </w:pPr>
            <w:r w:rsidRPr="00021512">
              <w:rPr>
                <w:rFonts w:hint="eastAsia"/>
              </w:rPr>
              <w:t>概要</w:t>
            </w:r>
          </w:p>
        </w:tc>
      </w:tr>
      <w:tr w:rsidR="00DD5A4C" w:rsidRPr="007C4702" w14:paraId="4E6388E0" w14:textId="77777777" w:rsidTr="00DD5A4C">
        <w:trPr>
          <w:trHeight w:val="1236"/>
        </w:trPr>
        <w:tc>
          <w:tcPr>
            <w:tcW w:w="519" w:type="dxa"/>
            <w:vAlign w:val="center"/>
          </w:tcPr>
          <w:p w14:paraId="7BD1707E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1</w:t>
            </w:r>
          </w:p>
        </w:tc>
        <w:tc>
          <w:tcPr>
            <w:tcW w:w="2141" w:type="dxa"/>
            <w:vAlign w:val="center"/>
          </w:tcPr>
          <w:p w14:paraId="2CD58EFA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当該機器の製造</w:t>
            </w:r>
          </w:p>
        </w:tc>
        <w:tc>
          <w:tcPr>
            <w:tcW w:w="6237" w:type="dxa"/>
          </w:tcPr>
          <w:p w14:paraId="48E34911" w14:textId="2ABE93F9" w:rsidR="00211D99" w:rsidRDefault="00211D99" w:rsidP="00DD5A4C">
            <w:pPr>
              <w:pStyle w:val="af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【申請</w:t>
            </w:r>
            <w:r w:rsidR="00835F7A">
              <w:rPr>
                <w:rFonts w:hint="eastAsia"/>
                <w:lang w:eastAsia="zh-TW"/>
              </w:rPr>
              <w:t>型</w:t>
            </w:r>
            <w:r>
              <w:rPr>
                <w:rFonts w:hint="eastAsia"/>
                <w:lang w:eastAsia="zh-TW"/>
              </w:rPr>
              <w:t>名】</w:t>
            </w:r>
          </w:p>
          <w:p w14:paraId="5D63CCF7" w14:textId="17B21475" w:rsidR="00211D99" w:rsidRDefault="00211D99" w:rsidP="00DD5A4C">
            <w:pPr>
              <w:pStyle w:val="af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例：AAA-00001</w:t>
            </w:r>
          </w:p>
          <w:p w14:paraId="17DACCBD" w14:textId="1174CCD9" w:rsidR="00DD5A4C" w:rsidRPr="00311530" w:rsidRDefault="00271612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【原産国】（初期・</w:t>
            </w:r>
            <w:r w:rsidR="003724FF">
              <w:rPr>
                <w:rFonts w:hint="eastAsia"/>
                <w:lang w:eastAsia="ja-JP"/>
              </w:rPr>
              <w:t>維持監査</w:t>
            </w:r>
            <w:r w:rsidR="00DD5A4C" w:rsidRPr="00311530">
              <w:rPr>
                <w:rFonts w:hint="eastAsia"/>
                <w:lang w:eastAsia="ja-JP"/>
              </w:rPr>
              <w:t>情報として）</w:t>
            </w:r>
          </w:p>
          <w:p w14:paraId="3FED1FD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例：日本、中国等</w:t>
            </w:r>
          </w:p>
          <w:p w14:paraId="06EA4E66" w14:textId="4763A205" w:rsidR="00DD5A4C" w:rsidRPr="00311530" w:rsidRDefault="003724FF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【最終試験（出荷）場所】（初期・維持</w:t>
            </w:r>
            <w:r w:rsidR="00271612" w:rsidRPr="003724FF">
              <w:rPr>
                <w:rFonts w:hint="eastAsia"/>
                <w:color w:val="000000" w:themeColor="text1"/>
                <w:lang w:eastAsia="ja-JP"/>
              </w:rPr>
              <w:t>監査</w:t>
            </w:r>
            <w:r w:rsidR="00DD5A4C" w:rsidRPr="003724FF">
              <w:rPr>
                <w:rFonts w:hint="eastAsia"/>
                <w:color w:val="000000" w:themeColor="text1"/>
                <w:lang w:eastAsia="ja-JP"/>
              </w:rPr>
              <w:t>情</w:t>
            </w:r>
            <w:r w:rsidR="00DD5A4C" w:rsidRPr="00311530">
              <w:rPr>
                <w:rFonts w:hint="eastAsia"/>
                <w:lang w:eastAsia="ja-JP"/>
              </w:rPr>
              <w:t>報として）</w:t>
            </w:r>
          </w:p>
          <w:p w14:paraId="65CE5EBE" w14:textId="0734DD34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例：XX県XX工場、XX県XX試験センター</w:t>
            </w:r>
            <w:r w:rsidR="00692676">
              <w:rPr>
                <w:rFonts w:hint="eastAsia"/>
                <w:lang w:eastAsia="ja-JP"/>
              </w:rPr>
              <w:t>(住所を記載すること)</w:t>
            </w:r>
          </w:p>
          <w:p w14:paraId="3915880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【ISO取得等】(製造販売元、重要な途中工程、最終試験場所等)</w:t>
            </w:r>
          </w:p>
          <w:p w14:paraId="0A0F2DD6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例：ISO9001認証取得</w:t>
            </w:r>
          </w:p>
          <w:p w14:paraId="035E2950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例：</w:t>
            </w:r>
            <w:r w:rsidRPr="00311530">
              <w:rPr>
                <w:lang w:eastAsia="ja-JP"/>
              </w:rPr>
              <w:t>ISOは取得していないが自社</w:t>
            </w:r>
            <w:r w:rsidR="007C4702">
              <w:rPr>
                <w:rFonts w:hint="eastAsia"/>
                <w:lang w:eastAsia="ja-JP"/>
              </w:rPr>
              <w:t>の保証体系等</w:t>
            </w:r>
            <w:r w:rsidRPr="00311530">
              <w:rPr>
                <w:lang w:eastAsia="ja-JP"/>
              </w:rPr>
              <w:t>を保持している</w:t>
            </w:r>
            <w:r w:rsidR="00DB1283">
              <w:rPr>
                <w:rFonts w:hint="eastAsia"/>
                <w:lang w:eastAsia="ja-JP"/>
              </w:rPr>
              <w:t>。</w:t>
            </w:r>
          </w:p>
        </w:tc>
      </w:tr>
      <w:tr w:rsidR="00DD5A4C" w:rsidRPr="00021512" w14:paraId="73A89292" w14:textId="77777777" w:rsidTr="00DD5A4C">
        <w:trPr>
          <w:trHeight w:val="1376"/>
        </w:trPr>
        <w:tc>
          <w:tcPr>
            <w:tcW w:w="519" w:type="dxa"/>
            <w:vAlign w:val="center"/>
          </w:tcPr>
          <w:p w14:paraId="5B86D6A9" w14:textId="77777777" w:rsidR="00DD5A4C" w:rsidRPr="00311530" w:rsidRDefault="00DD5A4C" w:rsidP="00DD5A4C">
            <w:pPr>
              <w:pStyle w:val="af7"/>
            </w:pPr>
            <w:r w:rsidRPr="00311530">
              <w:t>2</w:t>
            </w:r>
          </w:p>
        </w:tc>
        <w:tc>
          <w:tcPr>
            <w:tcW w:w="2141" w:type="dxa"/>
            <w:vAlign w:val="center"/>
          </w:tcPr>
          <w:p w14:paraId="5EE5F0B4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識別及びトレーサビリティ</w:t>
            </w:r>
          </w:p>
        </w:tc>
        <w:tc>
          <w:tcPr>
            <w:tcW w:w="6237" w:type="dxa"/>
          </w:tcPr>
          <w:p w14:paraId="3650050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</w:t>
            </w:r>
            <w:r w:rsidRPr="00311530">
              <w:rPr>
                <w:rFonts w:ascii="Arial" w:hAnsi="Arial" w:hint="eastAsia"/>
                <w:lang w:eastAsia="ja-JP"/>
              </w:rPr>
              <w:t>製品の一意的識別方法</w:t>
            </w:r>
            <w:r w:rsidRPr="00311530">
              <w:rPr>
                <w:rFonts w:hint="eastAsia"/>
                <w:lang w:eastAsia="ja-JP"/>
              </w:rPr>
              <w:t>】</w:t>
            </w:r>
          </w:p>
          <w:p w14:paraId="36DDBD01" w14:textId="4F16189C" w:rsidR="00DD5A4C" w:rsidRPr="00311530" w:rsidRDefault="00DD5A4C" w:rsidP="00692676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例：製品１品</w:t>
            </w:r>
            <w:r w:rsidR="00F10970">
              <w:rPr>
                <w:rFonts w:hint="eastAsia"/>
                <w:lang w:eastAsia="ja-JP"/>
              </w:rPr>
              <w:t>ず</w:t>
            </w:r>
            <w:r w:rsidRPr="00311530">
              <w:rPr>
                <w:lang w:eastAsia="ja-JP"/>
              </w:rPr>
              <w:t>つに、製造番号を付与し、明示している。製造番号は、製造時期、最終試験時期、製造場所等、トレーサビリティが可能な有意情報を保持している</w:t>
            </w:r>
            <w:r w:rsidR="00E15A14" w:rsidRPr="00CD6113">
              <w:rPr>
                <w:rFonts w:hint="eastAsia"/>
                <w:color w:val="000000" w:themeColor="text1"/>
                <w:lang w:eastAsia="ja-JP"/>
              </w:rPr>
              <w:t>(ソフトウェアバージョンも含む)</w:t>
            </w:r>
            <w:r w:rsidRPr="00CD6113">
              <w:rPr>
                <w:color w:val="000000" w:themeColor="text1"/>
                <w:lang w:eastAsia="ja-JP"/>
              </w:rPr>
              <w:t>。</w:t>
            </w:r>
          </w:p>
        </w:tc>
      </w:tr>
      <w:tr w:rsidR="00DD5A4C" w:rsidRPr="00021512" w14:paraId="1977DC67" w14:textId="77777777" w:rsidTr="00DD5A4C">
        <w:trPr>
          <w:trHeight w:val="1187"/>
        </w:trPr>
        <w:tc>
          <w:tcPr>
            <w:tcW w:w="519" w:type="dxa"/>
            <w:vAlign w:val="center"/>
          </w:tcPr>
          <w:p w14:paraId="250BE89F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3</w:t>
            </w:r>
          </w:p>
        </w:tc>
        <w:tc>
          <w:tcPr>
            <w:tcW w:w="2141" w:type="dxa"/>
            <w:vAlign w:val="center"/>
          </w:tcPr>
          <w:p w14:paraId="54E7DFB9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監視機器及び測定機器の管理</w:t>
            </w:r>
          </w:p>
        </w:tc>
        <w:tc>
          <w:tcPr>
            <w:tcW w:w="6237" w:type="dxa"/>
          </w:tcPr>
          <w:p w14:paraId="5E7E8C61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rFonts w:hint="eastAsia"/>
                <w:lang w:eastAsia="ja-JP"/>
              </w:rPr>
              <w:t>【検査装置、材料の概要等】</w:t>
            </w:r>
          </w:p>
          <w:p w14:paraId="37DC4CB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 w:rsidRPr="00311530">
              <w:rPr>
                <w:lang w:eastAsia="ja-JP"/>
              </w:rPr>
              <w:t>例：自社製造のエアーコンプレッサーと、Guth社のシミュレータを使用している。アルコール溶液は、所定の濃度のアルコール溶液を購入している。シミュレータ内のアルコール溶液の使用頻度は、自社のシミュレータ内溶液の交換マニュアルに基づいて管理している。</w:t>
            </w:r>
            <w:r w:rsidRPr="00311530">
              <w:rPr>
                <w:rFonts w:hint="eastAsia"/>
                <w:lang w:eastAsia="ja-JP"/>
              </w:rPr>
              <w:t>Guthシミュレータは、メーカー校正をしている。</w:t>
            </w:r>
          </w:p>
        </w:tc>
      </w:tr>
      <w:tr w:rsidR="00DD5A4C" w:rsidRPr="00021512" w14:paraId="743A78A8" w14:textId="77777777" w:rsidTr="00DD5A4C">
        <w:trPr>
          <w:trHeight w:val="1539"/>
        </w:trPr>
        <w:tc>
          <w:tcPr>
            <w:tcW w:w="519" w:type="dxa"/>
            <w:vAlign w:val="center"/>
          </w:tcPr>
          <w:p w14:paraId="264F1FAE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4</w:t>
            </w:r>
          </w:p>
        </w:tc>
        <w:tc>
          <w:tcPr>
            <w:tcW w:w="2141" w:type="dxa"/>
            <w:vAlign w:val="center"/>
          </w:tcPr>
          <w:p w14:paraId="447F1BE5" w14:textId="77777777" w:rsidR="00DD5A4C" w:rsidRPr="00311530" w:rsidRDefault="00DD5A4C" w:rsidP="00DD5A4C">
            <w:pPr>
              <w:pStyle w:val="af7"/>
            </w:pPr>
            <w:r w:rsidRPr="00311530">
              <w:rPr>
                <w:rFonts w:ascii="Arial" w:hAnsi="Arial" w:hint="eastAsia"/>
              </w:rPr>
              <w:t>製品の監視及び測定</w:t>
            </w:r>
          </w:p>
        </w:tc>
        <w:tc>
          <w:tcPr>
            <w:tcW w:w="6237" w:type="dxa"/>
          </w:tcPr>
          <w:p w14:paraId="5B5DF72F" w14:textId="77777777" w:rsidR="00DD5A4C" w:rsidRPr="00311530" w:rsidRDefault="00DD5A4C" w:rsidP="00DD5A4C">
            <w:pPr>
              <w:pStyle w:val="af7"/>
              <w:rPr>
                <w:rFonts w:ascii="Arial" w:hAnsi="Arial"/>
                <w:lang w:eastAsia="ja-JP"/>
              </w:rPr>
            </w:pPr>
            <w:r w:rsidRPr="00311530">
              <w:rPr>
                <w:rFonts w:ascii="Arial" w:hAnsi="Arial" w:hint="eastAsia"/>
                <w:lang w:eastAsia="ja-JP"/>
              </w:rPr>
              <w:t>【受入検査及び試験】</w:t>
            </w:r>
          </w:p>
          <w:p w14:paraId="3EE09B7E" w14:textId="4359D79C" w:rsidR="00DD5A4C" w:rsidRPr="0076041A" w:rsidRDefault="00E56C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/>
                <w:color w:val="000000" w:themeColor="text1"/>
                <w:lang w:eastAsia="ja-JP"/>
              </w:rPr>
              <w:t>一部ユニットを製造委託している。電気的検査での受入検収を行っている。</w:t>
            </w:r>
          </w:p>
          <w:p w14:paraId="49BA0D4F" w14:textId="77777777" w:rsidR="00DD5A4C" w:rsidRPr="0076041A" w:rsidRDefault="00DD5A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rFonts w:ascii="Arial" w:hAnsi="Arial" w:hint="eastAsia"/>
                <w:color w:val="000000" w:themeColor="text1"/>
                <w:lang w:eastAsia="ja-JP"/>
              </w:rPr>
              <w:t>【工程間検査及び試験】</w:t>
            </w:r>
          </w:p>
          <w:p w14:paraId="019D760E" w14:textId="2C666143" w:rsidR="00DD5A4C" w:rsidRPr="0076041A" w:rsidRDefault="00E56C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/>
                <w:color w:val="000000" w:themeColor="text1"/>
                <w:lang w:eastAsia="ja-JP"/>
              </w:rPr>
              <w:t>各工程は、工程ごとのマニュアルに基づき検査している。</w:t>
            </w:r>
          </w:p>
          <w:p w14:paraId="10C6AF36" w14:textId="77777777" w:rsidR="00DD5A4C" w:rsidRPr="0076041A" w:rsidRDefault="00DD5A4C" w:rsidP="00DD5A4C">
            <w:pPr>
              <w:pStyle w:val="af7"/>
              <w:rPr>
                <w:rFonts w:ascii="Arial" w:hAnsi="Arial"/>
                <w:color w:val="000000" w:themeColor="text1"/>
                <w:lang w:eastAsia="ja-JP"/>
              </w:rPr>
            </w:pPr>
            <w:r w:rsidRPr="0076041A">
              <w:rPr>
                <w:rFonts w:ascii="Arial" w:hAnsi="Arial" w:hint="eastAsia"/>
                <w:color w:val="000000" w:themeColor="text1"/>
                <w:lang w:eastAsia="ja-JP"/>
              </w:rPr>
              <w:t>【検査及び最終試験】</w:t>
            </w:r>
          </w:p>
          <w:p w14:paraId="313C5FF8" w14:textId="6EAE1D35" w:rsidR="00DD5A4C" w:rsidRPr="00311530" w:rsidRDefault="00E56C4C" w:rsidP="00DD5A4C">
            <w:pPr>
              <w:pStyle w:val="af7"/>
              <w:rPr>
                <w:lang w:eastAsia="ja-JP"/>
              </w:rPr>
            </w:pPr>
            <w:r w:rsidRPr="0076041A">
              <w:rPr>
                <w:color w:val="000000" w:themeColor="text1"/>
                <w:lang w:eastAsia="ja-JP"/>
              </w:rPr>
              <w:t>例：</w:t>
            </w:r>
            <w:r w:rsidR="00DD5A4C" w:rsidRPr="0076041A">
              <w:rPr>
                <w:rFonts w:ascii="Arial" w:hAnsi="Arial" w:hint="eastAsia"/>
                <w:color w:val="000000" w:themeColor="text1"/>
                <w:lang w:eastAsia="ja-JP"/>
              </w:rPr>
              <w:t>最終のアルコールの精度確認も委託しているが、検査成績書によって</w:t>
            </w:r>
            <w:r w:rsidR="00DD5A4C" w:rsidRPr="00311530">
              <w:rPr>
                <w:rFonts w:ascii="Arial" w:hAnsi="Arial" w:hint="eastAsia"/>
                <w:lang w:eastAsia="ja-JP"/>
              </w:rPr>
              <w:t>受入検収をしている。</w:t>
            </w:r>
          </w:p>
        </w:tc>
      </w:tr>
      <w:tr w:rsidR="00DD5A4C" w:rsidRPr="00021512" w14:paraId="2E6F898D" w14:textId="77777777" w:rsidTr="007C2AC2">
        <w:trPr>
          <w:trHeight w:val="401"/>
        </w:trPr>
        <w:tc>
          <w:tcPr>
            <w:tcW w:w="519" w:type="dxa"/>
            <w:vAlign w:val="center"/>
          </w:tcPr>
          <w:p w14:paraId="0233B923" w14:textId="77777777" w:rsidR="00DD5A4C" w:rsidRPr="00311530" w:rsidRDefault="00DD5A4C" w:rsidP="00DD5A4C">
            <w:pPr>
              <w:pStyle w:val="af7"/>
            </w:pPr>
            <w:r w:rsidRPr="00311530">
              <w:rPr>
                <w:rFonts w:hint="eastAsia"/>
              </w:rPr>
              <w:t>5</w:t>
            </w:r>
          </w:p>
        </w:tc>
        <w:tc>
          <w:tcPr>
            <w:tcW w:w="2141" w:type="dxa"/>
            <w:vAlign w:val="center"/>
          </w:tcPr>
          <w:p w14:paraId="15522565" w14:textId="77777777" w:rsidR="00DD5A4C" w:rsidRPr="00DB1283" w:rsidRDefault="00DD5A4C" w:rsidP="00DD5A4C">
            <w:pPr>
              <w:pStyle w:val="af7"/>
            </w:pPr>
            <w:r w:rsidRPr="00DB1283">
              <w:rPr>
                <w:rFonts w:ascii="Arial" w:hAnsi="Arial" w:hint="eastAsia"/>
              </w:rPr>
              <w:t>不適合製品の管理</w:t>
            </w:r>
          </w:p>
        </w:tc>
        <w:tc>
          <w:tcPr>
            <w:tcW w:w="6237" w:type="dxa"/>
          </w:tcPr>
          <w:p w14:paraId="0B715795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【除去措置】</w:t>
            </w:r>
          </w:p>
          <w:p w14:paraId="1639A8FA" w14:textId="77777777" w:rsidR="00DD5A4C" w:rsidRDefault="00DD5A4C" w:rsidP="00DD5A4C">
            <w:pPr>
              <w:pStyle w:val="af7"/>
              <w:rPr>
                <w:lang w:eastAsia="ja-JP"/>
              </w:rPr>
            </w:pPr>
            <w:r>
              <w:rPr>
                <w:lang w:eastAsia="ja-JP"/>
              </w:rPr>
              <w:t>例：</w:t>
            </w:r>
            <w:r w:rsidRPr="00311530">
              <w:rPr>
                <w:lang w:eastAsia="ja-JP"/>
              </w:rPr>
              <w:t>工程での不適合は、</w:t>
            </w:r>
            <w:r>
              <w:rPr>
                <w:lang w:eastAsia="ja-JP"/>
              </w:rPr>
              <w:t>廃棄</w:t>
            </w:r>
            <w:r w:rsidRPr="00311530">
              <w:rPr>
                <w:lang w:eastAsia="ja-JP"/>
              </w:rPr>
              <w:t>としている。</w:t>
            </w:r>
          </w:p>
          <w:p w14:paraId="3D143AFD" w14:textId="77777777" w:rsidR="00DD5A4C" w:rsidRPr="00311530" w:rsidRDefault="00DD5A4C" w:rsidP="00DD5A4C">
            <w:pPr>
              <w:pStyle w:val="af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【特認（</w:t>
            </w:r>
            <w:r w:rsidRPr="00311530">
              <w:rPr>
                <w:rFonts w:hint="eastAsia"/>
                <w:lang w:eastAsia="zh-TW"/>
              </w:rPr>
              <w:t>特別採用</w:t>
            </w:r>
            <w:r>
              <w:rPr>
                <w:rFonts w:hint="eastAsia"/>
                <w:lang w:eastAsia="zh-TW"/>
              </w:rPr>
              <w:t>）措置】</w:t>
            </w:r>
          </w:p>
          <w:p w14:paraId="4C27D047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lang w:eastAsia="ja-JP"/>
              </w:rPr>
              <w:t>例：</w:t>
            </w:r>
            <w:r w:rsidRPr="00311530">
              <w:rPr>
                <w:lang w:eastAsia="ja-JP"/>
              </w:rPr>
              <w:t>工程内不適合品を設計で対処した場合、設計改修後、社内手</w:t>
            </w:r>
            <w:r w:rsidRPr="00311530">
              <w:rPr>
                <w:lang w:eastAsia="ja-JP"/>
              </w:rPr>
              <w:lastRenderedPageBreak/>
              <w:t>続きにより、当別採用措置の書類を発行し、市場に出荷する</w:t>
            </w:r>
            <w:r w:rsidR="00DB1283">
              <w:rPr>
                <w:rFonts w:hint="eastAsia"/>
                <w:lang w:eastAsia="ja-JP"/>
              </w:rPr>
              <w:t>。</w:t>
            </w:r>
          </w:p>
          <w:p w14:paraId="2E6E21DD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【回収措置】</w:t>
            </w:r>
          </w:p>
          <w:p w14:paraId="5215EE9B" w14:textId="77777777" w:rsidR="00DD5A4C" w:rsidRPr="00311530" w:rsidRDefault="00DD5A4C" w:rsidP="00DD5A4C">
            <w:pPr>
              <w:pStyle w:val="af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例：</w:t>
            </w:r>
            <w:r w:rsidRPr="00311530">
              <w:rPr>
                <w:rFonts w:hint="eastAsia"/>
                <w:lang w:eastAsia="ja-JP"/>
              </w:rPr>
              <w:t>市場で出荷された不適合品</w:t>
            </w:r>
            <w:r>
              <w:rPr>
                <w:rFonts w:hint="eastAsia"/>
                <w:lang w:eastAsia="ja-JP"/>
              </w:rPr>
              <w:t>は顧客に</w:t>
            </w:r>
            <w:r w:rsidRPr="00311530">
              <w:rPr>
                <w:rFonts w:hint="eastAsia"/>
                <w:lang w:eastAsia="ja-JP"/>
              </w:rPr>
              <w:t>通知を</w:t>
            </w:r>
            <w:r>
              <w:rPr>
                <w:rFonts w:hint="eastAsia"/>
                <w:lang w:eastAsia="ja-JP"/>
              </w:rPr>
              <w:t>行い、速やかに回収する。</w:t>
            </w:r>
          </w:p>
        </w:tc>
      </w:tr>
    </w:tbl>
    <w:p w14:paraId="34059AB8" w14:textId="750867D3" w:rsidR="00DD5A4C" w:rsidRPr="00717205" w:rsidRDefault="00DD5A4C" w:rsidP="00271612">
      <w:pPr>
        <w:widowControl/>
        <w:ind w:right="788"/>
        <w:rPr>
          <w:rFonts w:ascii="Arial" w:eastAsia="ＭＳ Ｐ明朝" w:hAnsi="Arial" w:cs="Arial"/>
          <w:color w:val="FF0000"/>
        </w:rPr>
      </w:pPr>
    </w:p>
    <w:sectPr w:rsidR="00DD5A4C" w:rsidRPr="00717205" w:rsidSect="00E038A5">
      <w:headerReference w:type="default" r:id="rId9"/>
      <w:footerReference w:type="default" r:id="rId10"/>
      <w:type w:val="oddPage"/>
      <w:pgSz w:w="11906" w:h="16838" w:code="9"/>
      <w:pgMar w:top="1531" w:right="1531" w:bottom="1531" w:left="1276" w:header="851" w:footer="992" w:gutter="0"/>
      <w:pgNumType w:start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D461A" w14:textId="77777777" w:rsidR="00C30780" w:rsidRDefault="00C30780" w:rsidP="00AB2495">
      <w:r>
        <w:separator/>
      </w:r>
    </w:p>
  </w:endnote>
  <w:endnote w:type="continuationSeparator" w:id="0">
    <w:p w14:paraId="7A38AD3D" w14:textId="77777777" w:rsidR="00C30780" w:rsidRDefault="00C30780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092C" w14:textId="7B326AAE" w:rsidR="00D129D8" w:rsidRDefault="00D129D8" w:rsidP="00D129D8">
    <w:pPr>
      <w:pStyle w:val="a5"/>
      <w:jc w:val="center"/>
      <w:rPr>
        <w:lang w:eastAsia="zh-TW"/>
      </w:rPr>
    </w:pPr>
    <w:r>
      <w:rPr>
        <w:lang w:eastAsia="zh-TW"/>
      </w:rPr>
      <w:t xml:space="preserve">                                            </w:t>
    </w:r>
    <w:r>
      <w:fldChar w:fldCharType="begin"/>
    </w:r>
    <w:r>
      <w:rPr>
        <w:lang w:eastAsia="zh-TW"/>
      </w:rPr>
      <w:instrText>PAGE   \* MERGEFORMAT</w:instrText>
    </w:r>
    <w:r>
      <w:fldChar w:fldCharType="separate"/>
    </w:r>
    <w:r w:rsidR="00692676" w:rsidRPr="00572E78">
      <w:rPr>
        <w:noProof/>
        <w:lang w:eastAsia="zh-TW"/>
      </w:rPr>
      <w:t>3</w:t>
    </w:r>
    <w:r>
      <w:fldChar w:fldCharType="end"/>
    </w:r>
    <w:r>
      <w:rPr>
        <w:rFonts w:hint="eastAsia"/>
        <w:lang w:eastAsia="zh-TW"/>
      </w:rPr>
      <w:t xml:space="preserve">　</w:t>
    </w:r>
    <w:r>
      <w:rPr>
        <w:lang w:eastAsia="zh-TW"/>
      </w:rPr>
      <w:t xml:space="preserve">　　　　　　　　　　　</w:t>
    </w:r>
    <w:r>
      <w:rPr>
        <w:lang w:eastAsia="zh-TW"/>
      </w:rPr>
      <w:t>文書</w:t>
    </w:r>
    <w:r>
      <w:rPr>
        <w:rFonts w:hint="eastAsia"/>
        <w:lang w:eastAsia="zh-TW"/>
      </w:rPr>
      <w:t>No:</w:t>
    </w:r>
    <w:r w:rsidR="0031114F">
      <w:rPr>
        <w:lang w:eastAsia="zh-TW"/>
      </w:rPr>
      <w:t>I</w:t>
    </w:r>
    <w:r>
      <w:rPr>
        <w:rFonts w:hint="eastAsia"/>
        <w:lang w:eastAsia="zh-TW"/>
      </w:rPr>
      <w:t>20</w:t>
    </w:r>
    <w:r>
      <w:rPr>
        <w:lang w:eastAsia="zh-TW"/>
      </w:rPr>
      <w:t>2</w:t>
    </w:r>
    <w:r w:rsidR="00B4478F">
      <w:rPr>
        <w:rFonts w:hint="eastAsia"/>
        <w:lang w:eastAsia="zh-TW"/>
      </w:rPr>
      <w:t>40</w:t>
    </w:r>
    <w:r w:rsidR="005C6174">
      <w:rPr>
        <w:rFonts w:hint="eastAsia"/>
        <w:lang w:eastAsia="zh-TW"/>
      </w:rPr>
      <w:t>8</w:t>
    </w:r>
    <w:r>
      <w:rPr>
        <w:rFonts w:hint="eastAsia"/>
        <w:lang w:eastAsia="zh-TW"/>
      </w:rPr>
      <w:t>-1</w:t>
    </w:r>
  </w:p>
  <w:p w14:paraId="3EE2787C" w14:textId="7B35968C" w:rsidR="00F54187" w:rsidRPr="005C6174" w:rsidRDefault="00F54187" w:rsidP="00745307">
    <w:pPr>
      <w:pStyle w:val="a5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DA2AE" w14:textId="77777777" w:rsidR="00C30780" w:rsidRDefault="00C30780" w:rsidP="00AB2495">
      <w:r>
        <w:separator/>
      </w:r>
    </w:p>
  </w:footnote>
  <w:footnote w:type="continuationSeparator" w:id="0">
    <w:p w14:paraId="292CD143" w14:textId="77777777" w:rsidR="00C30780" w:rsidRDefault="00C30780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8FA8" w14:textId="4A3AEB1D" w:rsidR="00211D99" w:rsidRPr="00DD5A4C" w:rsidRDefault="00F54187" w:rsidP="00DD5A4C">
    <w:pPr>
      <w:pStyle w:val="a3"/>
    </w:pPr>
    <w:r>
      <w:rPr>
        <w:rFonts w:hint="eastAsia"/>
      </w:rPr>
      <w:t>JB0000</w:t>
    </w:r>
    <w:r w:rsidR="00C15EA4">
      <w:rPr>
        <w:rFonts w:hint="eastAsia"/>
      </w:rPr>
      <w:t>4</w:t>
    </w:r>
    <w:r>
      <w:rPr>
        <w:rFonts w:hint="eastAsia"/>
      </w:rPr>
      <w:t>-20</w:t>
    </w:r>
    <w:r w:rsidR="00DE6ACF">
      <w:t>2</w:t>
    </w:r>
    <w:r w:rsidR="00B4478F">
      <w:rPr>
        <w:rFonts w:hint="eastAsia"/>
      </w:rPr>
      <w:t>4</w:t>
    </w:r>
    <w:r>
      <w:rPr>
        <w:rFonts w:hint="eastAsia"/>
      </w:rPr>
      <w:t xml:space="preserve">　　　　　　　　　　　　　　　　　　　　　　　　　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B5C"/>
    <w:multiLevelType w:val="hybridMultilevel"/>
    <w:tmpl w:val="B4824C54"/>
    <w:lvl w:ilvl="0" w:tplc="8728861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D1317"/>
    <w:multiLevelType w:val="hybridMultilevel"/>
    <w:tmpl w:val="EEA86BD4"/>
    <w:lvl w:ilvl="0" w:tplc="486C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906D8"/>
    <w:multiLevelType w:val="hybridMultilevel"/>
    <w:tmpl w:val="7D2A577C"/>
    <w:lvl w:ilvl="0" w:tplc="B3D2FB6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17066"/>
    <w:multiLevelType w:val="hybridMultilevel"/>
    <w:tmpl w:val="EA94B09E"/>
    <w:lvl w:ilvl="0" w:tplc="985815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ED5232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8AA162A"/>
    <w:multiLevelType w:val="hybridMultilevel"/>
    <w:tmpl w:val="53E030DE"/>
    <w:lvl w:ilvl="0" w:tplc="99EA414C">
      <w:start w:val="1"/>
      <w:numFmt w:val="decimalFullWidth"/>
      <w:lvlText w:val="%1）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9F3762"/>
    <w:multiLevelType w:val="hybridMultilevel"/>
    <w:tmpl w:val="60061FC6"/>
    <w:lvl w:ilvl="0" w:tplc="AA7826D0">
      <w:start w:val="1"/>
      <w:numFmt w:val="decimalFullWidth"/>
      <w:lvlText w:val="%1）"/>
      <w:lvlJc w:val="left"/>
      <w:pPr>
        <w:ind w:left="61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65406889">
    <w:abstractNumId w:val="7"/>
  </w:num>
  <w:num w:numId="2" w16cid:durableId="165441042">
    <w:abstractNumId w:val="2"/>
  </w:num>
  <w:num w:numId="3" w16cid:durableId="1329869447">
    <w:abstractNumId w:val="6"/>
  </w:num>
  <w:num w:numId="4" w16cid:durableId="1805076447">
    <w:abstractNumId w:val="4"/>
  </w:num>
  <w:num w:numId="5" w16cid:durableId="11036569">
    <w:abstractNumId w:val="3"/>
  </w:num>
  <w:num w:numId="6" w16cid:durableId="1231621401">
    <w:abstractNumId w:val="0"/>
  </w:num>
  <w:num w:numId="7" w16cid:durableId="463740083">
    <w:abstractNumId w:val="5"/>
  </w:num>
  <w:num w:numId="8" w16cid:durableId="30651276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C3"/>
    <w:rsid w:val="00000E84"/>
    <w:rsid w:val="000015AD"/>
    <w:rsid w:val="00003936"/>
    <w:rsid w:val="00003ADE"/>
    <w:rsid w:val="0000532B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3DD8"/>
    <w:rsid w:val="00034B6F"/>
    <w:rsid w:val="000351B2"/>
    <w:rsid w:val="0004387C"/>
    <w:rsid w:val="00045145"/>
    <w:rsid w:val="000451C6"/>
    <w:rsid w:val="000500C3"/>
    <w:rsid w:val="00052551"/>
    <w:rsid w:val="00053753"/>
    <w:rsid w:val="00053ACD"/>
    <w:rsid w:val="000557C2"/>
    <w:rsid w:val="0006115A"/>
    <w:rsid w:val="00061E5B"/>
    <w:rsid w:val="00062551"/>
    <w:rsid w:val="0007235A"/>
    <w:rsid w:val="00075928"/>
    <w:rsid w:val="00075E91"/>
    <w:rsid w:val="00077EE0"/>
    <w:rsid w:val="00081929"/>
    <w:rsid w:val="00085513"/>
    <w:rsid w:val="000856D6"/>
    <w:rsid w:val="00085D77"/>
    <w:rsid w:val="00087921"/>
    <w:rsid w:val="0009329E"/>
    <w:rsid w:val="00094959"/>
    <w:rsid w:val="000A1D5F"/>
    <w:rsid w:val="000A276C"/>
    <w:rsid w:val="000A341D"/>
    <w:rsid w:val="000A3699"/>
    <w:rsid w:val="000A4EA8"/>
    <w:rsid w:val="000A5241"/>
    <w:rsid w:val="000B121F"/>
    <w:rsid w:val="000B170A"/>
    <w:rsid w:val="000B429D"/>
    <w:rsid w:val="000B591D"/>
    <w:rsid w:val="000B778A"/>
    <w:rsid w:val="000B787F"/>
    <w:rsid w:val="000C494B"/>
    <w:rsid w:val="000C6C77"/>
    <w:rsid w:val="000D0B3C"/>
    <w:rsid w:val="000D2433"/>
    <w:rsid w:val="000D39E8"/>
    <w:rsid w:val="000D646B"/>
    <w:rsid w:val="000D7ED1"/>
    <w:rsid w:val="000E21B5"/>
    <w:rsid w:val="000E3327"/>
    <w:rsid w:val="000E517C"/>
    <w:rsid w:val="000E5E40"/>
    <w:rsid w:val="000E6162"/>
    <w:rsid w:val="000E6AD5"/>
    <w:rsid w:val="000E735C"/>
    <w:rsid w:val="000F0966"/>
    <w:rsid w:val="000F7B45"/>
    <w:rsid w:val="00100759"/>
    <w:rsid w:val="0010394E"/>
    <w:rsid w:val="001115B1"/>
    <w:rsid w:val="0011174B"/>
    <w:rsid w:val="00112CC7"/>
    <w:rsid w:val="00112F80"/>
    <w:rsid w:val="001175B0"/>
    <w:rsid w:val="001176D3"/>
    <w:rsid w:val="00120C8C"/>
    <w:rsid w:val="0012337D"/>
    <w:rsid w:val="00123BCD"/>
    <w:rsid w:val="001257E4"/>
    <w:rsid w:val="00125F53"/>
    <w:rsid w:val="001306D7"/>
    <w:rsid w:val="00130CDA"/>
    <w:rsid w:val="001376EF"/>
    <w:rsid w:val="00141683"/>
    <w:rsid w:val="00142F4F"/>
    <w:rsid w:val="001467D9"/>
    <w:rsid w:val="00150361"/>
    <w:rsid w:val="00150C99"/>
    <w:rsid w:val="00155658"/>
    <w:rsid w:val="00157849"/>
    <w:rsid w:val="00160679"/>
    <w:rsid w:val="001623B7"/>
    <w:rsid w:val="00162782"/>
    <w:rsid w:val="00164330"/>
    <w:rsid w:val="00165655"/>
    <w:rsid w:val="00167D87"/>
    <w:rsid w:val="0017711D"/>
    <w:rsid w:val="00182B1C"/>
    <w:rsid w:val="0018438E"/>
    <w:rsid w:val="00186857"/>
    <w:rsid w:val="001936C0"/>
    <w:rsid w:val="00193ED5"/>
    <w:rsid w:val="00194ED3"/>
    <w:rsid w:val="0019566D"/>
    <w:rsid w:val="0019634D"/>
    <w:rsid w:val="0019757F"/>
    <w:rsid w:val="00197776"/>
    <w:rsid w:val="001A469F"/>
    <w:rsid w:val="001A59A1"/>
    <w:rsid w:val="001B1DFE"/>
    <w:rsid w:val="001B37E8"/>
    <w:rsid w:val="001B4E4B"/>
    <w:rsid w:val="001B53A4"/>
    <w:rsid w:val="001B69C9"/>
    <w:rsid w:val="001C357E"/>
    <w:rsid w:val="001C3921"/>
    <w:rsid w:val="001C5880"/>
    <w:rsid w:val="001C6396"/>
    <w:rsid w:val="001D4705"/>
    <w:rsid w:val="001D5B32"/>
    <w:rsid w:val="001E3838"/>
    <w:rsid w:val="001E5CFC"/>
    <w:rsid w:val="001F50BD"/>
    <w:rsid w:val="001F60AC"/>
    <w:rsid w:val="001F7BEB"/>
    <w:rsid w:val="002015BC"/>
    <w:rsid w:val="0020254C"/>
    <w:rsid w:val="00203A11"/>
    <w:rsid w:val="00207048"/>
    <w:rsid w:val="0020729A"/>
    <w:rsid w:val="00207A49"/>
    <w:rsid w:val="00207C4E"/>
    <w:rsid w:val="00210A8B"/>
    <w:rsid w:val="00211D99"/>
    <w:rsid w:val="002135C1"/>
    <w:rsid w:val="00213729"/>
    <w:rsid w:val="00220E00"/>
    <w:rsid w:val="002241B5"/>
    <w:rsid w:val="00224926"/>
    <w:rsid w:val="00227936"/>
    <w:rsid w:val="00231316"/>
    <w:rsid w:val="00231A56"/>
    <w:rsid w:val="00233769"/>
    <w:rsid w:val="002348F5"/>
    <w:rsid w:val="00234BC9"/>
    <w:rsid w:val="00235510"/>
    <w:rsid w:val="00241DF4"/>
    <w:rsid w:val="00242F07"/>
    <w:rsid w:val="00246702"/>
    <w:rsid w:val="00251A69"/>
    <w:rsid w:val="00251D42"/>
    <w:rsid w:val="00251D4C"/>
    <w:rsid w:val="00252620"/>
    <w:rsid w:val="002557E7"/>
    <w:rsid w:val="00255F3F"/>
    <w:rsid w:val="00257C24"/>
    <w:rsid w:val="00261382"/>
    <w:rsid w:val="00261F27"/>
    <w:rsid w:val="002634A2"/>
    <w:rsid w:val="00264C0F"/>
    <w:rsid w:val="0026781A"/>
    <w:rsid w:val="00270909"/>
    <w:rsid w:val="002709C7"/>
    <w:rsid w:val="00271612"/>
    <w:rsid w:val="0027394E"/>
    <w:rsid w:val="00275956"/>
    <w:rsid w:val="00276846"/>
    <w:rsid w:val="00283E88"/>
    <w:rsid w:val="00291A28"/>
    <w:rsid w:val="00291D50"/>
    <w:rsid w:val="00293F37"/>
    <w:rsid w:val="002970EF"/>
    <w:rsid w:val="002A10AF"/>
    <w:rsid w:val="002A65F1"/>
    <w:rsid w:val="002B0BAA"/>
    <w:rsid w:val="002B3490"/>
    <w:rsid w:val="002B73ED"/>
    <w:rsid w:val="002B7DB4"/>
    <w:rsid w:val="002C128C"/>
    <w:rsid w:val="002C704B"/>
    <w:rsid w:val="002D041A"/>
    <w:rsid w:val="002D164F"/>
    <w:rsid w:val="002D17B1"/>
    <w:rsid w:val="002D338E"/>
    <w:rsid w:val="002D5400"/>
    <w:rsid w:val="002D557B"/>
    <w:rsid w:val="002E04EE"/>
    <w:rsid w:val="002E06B7"/>
    <w:rsid w:val="002E0B34"/>
    <w:rsid w:val="002E3BF0"/>
    <w:rsid w:val="002E4E30"/>
    <w:rsid w:val="002E7347"/>
    <w:rsid w:val="002F1223"/>
    <w:rsid w:val="002F3238"/>
    <w:rsid w:val="002F4D61"/>
    <w:rsid w:val="002F59B9"/>
    <w:rsid w:val="002F6332"/>
    <w:rsid w:val="002F7E44"/>
    <w:rsid w:val="00303F3A"/>
    <w:rsid w:val="00310567"/>
    <w:rsid w:val="0031070D"/>
    <w:rsid w:val="0031114F"/>
    <w:rsid w:val="00311401"/>
    <w:rsid w:val="00311530"/>
    <w:rsid w:val="0031214E"/>
    <w:rsid w:val="00316A82"/>
    <w:rsid w:val="00323D88"/>
    <w:rsid w:val="00324B9E"/>
    <w:rsid w:val="00326C4F"/>
    <w:rsid w:val="00335F8E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5804"/>
    <w:rsid w:val="0036613A"/>
    <w:rsid w:val="00366C37"/>
    <w:rsid w:val="00370576"/>
    <w:rsid w:val="00370803"/>
    <w:rsid w:val="003724FF"/>
    <w:rsid w:val="0037386C"/>
    <w:rsid w:val="00374DBB"/>
    <w:rsid w:val="00377E5D"/>
    <w:rsid w:val="00382AE4"/>
    <w:rsid w:val="00382C99"/>
    <w:rsid w:val="00386575"/>
    <w:rsid w:val="003917F8"/>
    <w:rsid w:val="00391ACA"/>
    <w:rsid w:val="00392F4D"/>
    <w:rsid w:val="00394073"/>
    <w:rsid w:val="003945B2"/>
    <w:rsid w:val="003950F8"/>
    <w:rsid w:val="003965AA"/>
    <w:rsid w:val="003A3253"/>
    <w:rsid w:val="003A35DC"/>
    <w:rsid w:val="003A5C84"/>
    <w:rsid w:val="003B12A7"/>
    <w:rsid w:val="003B3FD4"/>
    <w:rsid w:val="003B506E"/>
    <w:rsid w:val="003B5110"/>
    <w:rsid w:val="003B7390"/>
    <w:rsid w:val="003C3D0F"/>
    <w:rsid w:val="003C659A"/>
    <w:rsid w:val="003D01FC"/>
    <w:rsid w:val="003D141C"/>
    <w:rsid w:val="003D3268"/>
    <w:rsid w:val="003D5DAE"/>
    <w:rsid w:val="003D7FF1"/>
    <w:rsid w:val="003E65BB"/>
    <w:rsid w:val="003F44B3"/>
    <w:rsid w:val="003F45BA"/>
    <w:rsid w:val="003F5151"/>
    <w:rsid w:val="003F6EA8"/>
    <w:rsid w:val="00406406"/>
    <w:rsid w:val="00407E69"/>
    <w:rsid w:val="00411D37"/>
    <w:rsid w:val="00413420"/>
    <w:rsid w:val="004150E1"/>
    <w:rsid w:val="004153CB"/>
    <w:rsid w:val="004172C9"/>
    <w:rsid w:val="00426651"/>
    <w:rsid w:val="00427A40"/>
    <w:rsid w:val="00430422"/>
    <w:rsid w:val="004314EF"/>
    <w:rsid w:val="00433DC2"/>
    <w:rsid w:val="004352C3"/>
    <w:rsid w:val="004365FB"/>
    <w:rsid w:val="004368C0"/>
    <w:rsid w:val="00436B4C"/>
    <w:rsid w:val="00441864"/>
    <w:rsid w:val="0044403D"/>
    <w:rsid w:val="00445494"/>
    <w:rsid w:val="00445AF7"/>
    <w:rsid w:val="00447D50"/>
    <w:rsid w:val="004520CA"/>
    <w:rsid w:val="00453D8B"/>
    <w:rsid w:val="00453F45"/>
    <w:rsid w:val="00455540"/>
    <w:rsid w:val="0045609B"/>
    <w:rsid w:val="00456DDA"/>
    <w:rsid w:val="00457EAD"/>
    <w:rsid w:val="00460DEE"/>
    <w:rsid w:val="00461A00"/>
    <w:rsid w:val="004624BB"/>
    <w:rsid w:val="00462DFF"/>
    <w:rsid w:val="00464306"/>
    <w:rsid w:val="00464EA0"/>
    <w:rsid w:val="00467062"/>
    <w:rsid w:val="00467980"/>
    <w:rsid w:val="0047006B"/>
    <w:rsid w:val="00470DA9"/>
    <w:rsid w:val="004766FA"/>
    <w:rsid w:val="0048170E"/>
    <w:rsid w:val="00484542"/>
    <w:rsid w:val="00484AE9"/>
    <w:rsid w:val="00492D5D"/>
    <w:rsid w:val="00492EFD"/>
    <w:rsid w:val="00493236"/>
    <w:rsid w:val="0049377C"/>
    <w:rsid w:val="00495A29"/>
    <w:rsid w:val="004A25F6"/>
    <w:rsid w:val="004A508F"/>
    <w:rsid w:val="004A5B3C"/>
    <w:rsid w:val="004A7D8D"/>
    <w:rsid w:val="004B1F9D"/>
    <w:rsid w:val="004B5DE7"/>
    <w:rsid w:val="004D641B"/>
    <w:rsid w:val="004D6BCF"/>
    <w:rsid w:val="004E57DF"/>
    <w:rsid w:val="004F23E7"/>
    <w:rsid w:val="004F5618"/>
    <w:rsid w:val="004F6FF6"/>
    <w:rsid w:val="00500194"/>
    <w:rsid w:val="005028AE"/>
    <w:rsid w:val="00503E67"/>
    <w:rsid w:val="00504F50"/>
    <w:rsid w:val="00505A71"/>
    <w:rsid w:val="00513CBB"/>
    <w:rsid w:val="00515686"/>
    <w:rsid w:val="00516569"/>
    <w:rsid w:val="005175AF"/>
    <w:rsid w:val="005200B9"/>
    <w:rsid w:val="005211AA"/>
    <w:rsid w:val="00534FE6"/>
    <w:rsid w:val="0054500F"/>
    <w:rsid w:val="00546E9A"/>
    <w:rsid w:val="00550B1A"/>
    <w:rsid w:val="005510A8"/>
    <w:rsid w:val="00554D07"/>
    <w:rsid w:val="00560025"/>
    <w:rsid w:val="00560072"/>
    <w:rsid w:val="005606E3"/>
    <w:rsid w:val="005608EE"/>
    <w:rsid w:val="00571E9A"/>
    <w:rsid w:val="00572251"/>
    <w:rsid w:val="005722D4"/>
    <w:rsid w:val="00572E78"/>
    <w:rsid w:val="00574391"/>
    <w:rsid w:val="005767FB"/>
    <w:rsid w:val="00582FD2"/>
    <w:rsid w:val="005862F9"/>
    <w:rsid w:val="00586A29"/>
    <w:rsid w:val="00586B76"/>
    <w:rsid w:val="005901A9"/>
    <w:rsid w:val="00590408"/>
    <w:rsid w:val="00593680"/>
    <w:rsid w:val="005963F1"/>
    <w:rsid w:val="00597321"/>
    <w:rsid w:val="005A1346"/>
    <w:rsid w:val="005A3459"/>
    <w:rsid w:val="005A3C23"/>
    <w:rsid w:val="005A6829"/>
    <w:rsid w:val="005B2AF1"/>
    <w:rsid w:val="005C006D"/>
    <w:rsid w:val="005C1C46"/>
    <w:rsid w:val="005C1F0E"/>
    <w:rsid w:val="005C3F4A"/>
    <w:rsid w:val="005C6174"/>
    <w:rsid w:val="005D1CF2"/>
    <w:rsid w:val="005D1FB0"/>
    <w:rsid w:val="005D6A7C"/>
    <w:rsid w:val="005E2234"/>
    <w:rsid w:val="005E329C"/>
    <w:rsid w:val="005E6302"/>
    <w:rsid w:val="005F44D8"/>
    <w:rsid w:val="00600DCD"/>
    <w:rsid w:val="00604D14"/>
    <w:rsid w:val="00606D7E"/>
    <w:rsid w:val="00607A56"/>
    <w:rsid w:val="00612423"/>
    <w:rsid w:val="006155FD"/>
    <w:rsid w:val="00615EB5"/>
    <w:rsid w:val="00620141"/>
    <w:rsid w:val="00621270"/>
    <w:rsid w:val="0062260D"/>
    <w:rsid w:val="00625215"/>
    <w:rsid w:val="006269C4"/>
    <w:rsid w:val="00627CCA"/>
    <w:rsid w:val="00631572"/>
    <w:rsid w:val="00631A69"/>
    <w:rsid w:val="00632FDF"/>
    <w:rsid w:val="00633B86"/>
    <w:rsid w:val="00634611"/>
    <w:rsid w:val="00635435"/>
    <w:rsid w:val="00635C75"/>
    <w:rsid w:val="00635DD8"/>
    <w:rsid w:val="0063787F"/>
    <w:rsid w:val="00637C81"/>
    <w:rsid w:val="006408E6"/>
    <w:rsid w:val="0064210B"/>
    <w:rsid w:val="00642467"/>
    <w:rsid w:val="006432AB"/>
    <w:rsid w:val="00646C8B"/>
    <w:rsid w:val="00646CF1"/>
    <w:rsid w:val="00650191"/>
    <w:rsid w:val="00651F2C"/>
    <w:rsid w:val="006548F3"/>
    <w:rsid w:val="00654CEB"/>
    <w:rsid w:val="00657C91"/>
    <w:rsid w:val="00657DE8"/>
    <w:rsid w:val="006604A6"/>
    <w:rsid w:val="0066220A"/>
    <w:rsid w:val="00664AA6"/>
    <w:rsid w:val="00665F27"/>
    <w:rsid w:val="00666551"/>
    <w:rsid w:val="0066780F"/>
    <w:rsid w:val="00672C39"/>
    <w:rsid w:val="0067668D"/>
    <w:rsid w:val="00681979"/>
    <w:rsid w:val="00686567"/>
    <w:rsid w:val="006908F0"/>
    <w:rsid w:val="00692676"/>
    <w:rsid w:val="00694C9D"/>
    <w:rsid w:val="0069741D"/>
    <w:rsid w:val="006A1021"/>
    <w:rsid w:val="006A3988"/>
    <w:rsid w:val="006A5757"/>
    <w:rsid w:val="006A64BE"/>
    <w:rsid w:val="006A6CD7"/>
    <w:rsid w:val="006B530C"/>
    <w:rsid w:val="006B5F73"/>
    <w:rsid w:val="006B6465"/>
    <w:rsid w:val="006C08B1"/>
    <w:rsid w:val="006C2DE6"/>
    <w:rsid w:val="006C573C"/>
    <w:rsid w:val="006D5079"/>
    <w:rsid w:val="006D5261"/>
    <w:rsid w:val="006D5361"/>
    <w:rsid w:val="006E06BD"/>
    <w:rsid w:val="006E345E"/>
    <w:rsid w:val="006E4184"/>
    <w:rsid w:val="006E5C44"/>
    <w:rsid w:val="006F3B1A"/>
    <w:rsid w:val="006F4F44"/>
    <w:rsid w:val="006F75C9"/>
    <w:rsid w:val="006F7A14"/>
    <w:rsid w:val="00700268"/>
    <w:rsid w:val="007014D8"/>
    <w:rsid w:val="00701839"/>
    <w:rsid w:val="00703605"/>
    <w:rsid w:val="0070377E"/>
    <w:rsid w:val="00706AD5"/>
    <w:rsid w:val="00707A77"/>
    <w:rsid w:val="00710D01"/>
    <w:rsid w:val="007124A1"/>
    <w:rsid w:val="00717085"/>
    <w:rsid w:val="00717205"/>
    <w:rsid w:val="00721007"/>
    <w:rsid w:val="00722D6B"/>
    <w:rsid w:val="00723EB4"/>
    <w:rsid w:val="0072742E"/>
    <w:rsid w:val="00730818"/>
    <w:rsid w:val="007336E3"/>
    <w:rsid w:val="00736447"/>
    <w:rsid w:val="00741105"/>
    <w:rsid w:val="00742C79"/>
    <w:rsid w:val="00742EBC"/>
    <w:rsid w:val="00745307"/>
    <w:rsid w:val="0074572D"/>
    <w:rsid w:val="00745C4E"/>
    <w:rsid w:val="0075050B"/>
    <w:rsid w:val="0075057E"/>
    <w:rsid w:val="00751E38"/>
    <w:rsid w:val="007520D0"/>
    <w:rsid w:val="00754A91"/>
    <w:rsid w:val="0075623A"/>
    <w:rsid w:val="00756806"/>
    <w:rsid w:val="0075797E"/>
    <w:rsid w:val="0076041A"/>
    <w:rsid w:val="00762F1C"/>
    <w:rsid w:val="00763240"/>
    <w:rsid w:val="00763521"/>
    <w:rsid w:val="00763BAA"/>
    <w:rsid w:val="00770211"/>
    <w:rsid w:val="00774222"/>
    <w:rsid w:val="0077630B"/>
    <w:rsid w:val="00777ADC"/>
    <w:rsid w:val="00780475"/>
    <w:rsid w:val="00783435"/>
    <w:rsid w:val="00784649"/>
    <w:rsid w:val="00785274"/>
    <w:rsid w:val="00787764"/>
    <w:rsid w:val="00787FDA"/>
    <w:rsid w:val="00791DE0"/>
    <w:rsid w:val="0079226F"/>
    <w:rsid w:val="00793C1E"/>
    <w:rsid w:val="00795A8B"/>
    <w:rsid w:val="007964EE"/>
    <w:rsid w:val="007A0E6C"/>
    <w:rsid w:val="007A60D6"/>
    <w:rsid w:val="007B3180"/>
    <w:rsid w:val="007B4E78"/>
    <w:rsid w:val="007B5C8D"/>
    <w:rsid w:val="007B7F7B"/>
    <w:rsid w:val="007C1149"/>
    <w:rsid w:val="007C1CC7"/>
    <w:rsid w:val="007C2AC2"/>
    <w:rsid w:val="007C2D95"/>
    <w:rsid w:val="007C4702"/>
    <w:rsid w:val="007D0A34"/>
    <w:rsid w:val="007D10B9"/>
    <w:rsid w:val="007D1444"/>
    <w:rsid w:val="007D17BE"/>
    <w:rsid w:val="007D2189"/>
    <w:rsid w:val="007D2333"/>
    <w:rsid w:val="007E0313"/>
    <w:rsid w:val="007E40F9"/>
    <w:rsid w:val="007F116C"/>
    <w:rsid w:val="007F2DFE"/>
    <w:rsid w:val="007F3144"/>
    <w:rsid w:val="007F5C27"/>
    <w:rsid w:val="00800097"/>
    <w:rsid w:val="00801FE9"/>
    <w:rsid w:val="00802210"/>
    <w:rsid w:val="00803287"/>
    <w:rsid w:val="0080545B"/>
    <w:rsid w:val="00806FB9"/>
    <w:rsid w:val="00810DAB"/>
    <w:rsid w:val="008116B4"/>
    <w:rsid w:val="00814474"/>
    <w:rsid w:val="00815DD7"/>
    <w:rsid w:val="008170CE"/>
    <w:rsid w:val="00817299"/>
    <w:rsid w:val="00817DBE"/>
    <w:rsid w:val="008208DF"/>
    <w:rsid w:val="00823838"/>
    <w:rsid w:val="008242A0"/>
    <w:rsid w:val="008270BA"/>
    <w:rsid w:val="008274EF"/>
    <w:rsid w:val="0083368E"/>
    <w:rsid w:val="00835F7A"/>
    <w:rsid w:val="008370D6"/>
    <w:rsid w:val="008371B4"/>
    <w:rsid w:val="008410D4"/>
    <w:rsid w:val="00842E47"/>
    <w:rsid w:val="00842E9F"/>
    <w:rsid w:val="008444E1"/>
    <w:rsid w:val="00844990"/>
    <w:rsid w:val="00844ED7"/>
    <w:rsid w:val="008517B6"/>
    <w:rsid w:val="008548B9"/>
    <w:rsid w:val="00855031"/>
    <w:rsid w:val="008557BA"/>
    <w:rsid w:val="00856460"/>
    <w:rsid w:val="0085763E"/>
    <w:rsid w:val="00863A8A"/>
    <w:rsid w:val="00867680"/>
    <w:rsid w:val="008710CA"/>
    <w:rsid w:val="008713FE"/>
    <w:rsid w:val="00871537"/>
    <w:rsid w:val="00871C96"/>
    <w:rsid w:val="0087379C"/>
    <w:rsid w:val="0087638E"/>
    <w:rsid w:val="00883A13"/>
    <w:rsid w:val="00885D4C"/>
    <w:rsid w:val="00886769"/>
    <w:rsid w:val="0088770A"/>
    <w:rsid w:val="00887AA0"/>
    <w:rsid w:val="008925D9"/>
    <w:rsid w:val="008942A3"/>
    <w:rsid w:val="0089600B"/>
    <w:rsid w:val="00896A59"/>
    <w:rsid w:val="00896E18"/>
    <w:rsid w:val="00897DDC"/>
    <w:rsid w:val="00897ECE"/>
    <w:rsid w:val="008A01F2"/>
    <w:rsid w:val="008A4A4A"/>
    <w:rsid w:val="008B4E5D"/>
    <w:rsid w:val="008B6A09"/>
    <w:rsid w:val="008C1338"/>
    <w:rsid w:val="008C2104"/>
    <w:rsid w:val="008C59DF"/>
    <w:rsid w:val="008D14FD"/>
    <w:rsid w:val="008D155D"/>
    <w:rsid w:val="008D2AFE"/>
    <w:rsid w:val="008D44DE"/>
    <w:rsid w:val="008D64E8"/>
    <w:rsid w:val="008E0139"/>
    <w:rsid w:val="008E1D52"/>
    <w:rsid w:val="008E458E"/>
    <w:rsid w:val="008E590A"/>
    <w:rsid w:val="008F07EC"/>
    <w:rsid w:val="008F104B"/>
    <w:rsid w:val="008F1CD9"/>
    <w:rsid w:val="008F2CA8"/>
    <w:rsid w:val="008F569F"/>
    <w:rsid w:val="008F7260"/>
    <w:rsid w:val="009006E1"/>
    <w:rsid w:val="009011C8"/>
    <w:rsid w:val="00903A92"/>
    <w:rsid w:val="0090408A"/>
    <w:rsid w:val="00905162"/>
    <w:rsid w:val="00911DD6"/>
    <w:rsid w:val="00913C0A"/>
    <w:rsid w:val="009152E1"/>
    <w:rsid w:val="009213D9"/>
    <w:rsid w:val="00922942"/>
    <w:rsid w:val="009257C1"/>
    <w:rsid w:val="00926462"/>
    <w:rsid w:val="009300DE"/>
    <w:rsid w:val="0093224D"/>
    <w:rsid w:val="00936679"/>
    <w:rsid w:val="00941FBC"/>
    <w:rsid w:val="00947AAC"/>
    <w:rsid w:val="009518FB"/>
    <w:rsid w:val="00952ECA"/>
    <w:rsid w:val="00953C65"/>
    <w:rsid w:val="0095561A"/>
    <w:rsid w:val="00955A97"/>
    <w:rsid w:val="0095661E"/>
    <w:rsid w:val="00956735"/>
    <w:rsid w:val="0096385B"/>
    <w:rsid w:val="0096669C"/>
    <w:rsid w:val="009759EA"/>
    <w:rsid w:val="0097797E"/>
    <w:rsid w:val="009816DC"/>
    <w:rsid w:val="00981BEB"/>
    <w:rsid w:val="00981DD7"/>
    <w:rsid w:val="00992C4D"/>
    <w:rsid w:val="00994D72"/>
    <w:rsid w:val="00995146"/>
    <w:rsid w:val="009A284E"/>
    <w:rsid w:val="009A2E74"/>
    <w:rsid w:val="009A711A"/>
    <w:rsid w:val="009B2F37"/>
    <w:rsid w:val="009B3061"/>
    <w:rsid w:val="009C0272"/>
    <w:rsid w:val="009C141B"/>
    <w:rsid w:val="009C586D"/>
    <w:rsid w:val="009D0B27"/>
    <w:rsid w:val="009D1627"/>
    <w:rsid w:val="009D3415"/>
    <w:rsid w:val="009D3448"/>
    <w:rsid w:val="009E0715"/>
    <w:rsid w:val="009E089E"/>
    <w:rsid w:val="009E22FC"/>
    <w:rsid w:val="009E436B"/>
    <w:rsid w:val="009E5CC3"/>
    <w:rsid w:val="009F0D87"/>
    <w:rsid w:val="009F271A"/>
    <w:rsid w:val="009F3B37"/>
    <w:rsid w:val="00A021FA"/>
    <w:rsid w:val="00A02908"/>
    <w:rsid w:val="00A0386D"/>
    <w:rsid w:val="00A0535C"/>
    <w:rsid w:val="00A066FE"/>
    <w:rsid w:val="00A06746"/>
    <w:rsid w:val="00A11F80"/>
    <w:rsid w:val="00A145DD"/>
    <w:rsid w:val="00A149EB"/>
    <w:rsid w:val="00A14F5F"/>
    <w:rsid w:val="00A15A1B"/>
    <w:rsid w:val="00A17CF5"/>
    <w:rsid w:val="00A208E8"/>
    <w:rsid w:val="00A20D11"/>
    <w:rsid w:val="00A2249F"/>
    <w:rsid w:val="00A2653E"/>
    <w:rsid w:val="00A266C8"/>
    <w:rsid w:val="00A30BE5"/>
    <w:rsid w:val="00A33125"/>
    <w:rsid w:val="00A34846"/>
    <w:rsid w:val="00A356D8"/>
    <w:rsid w:val="00A43AF7"/>
    <w:rsid w:val="00A4449D"/>
    <w:rsid w:val="00A47CF3"/>
    <w:rsid w:val="00A509DD"/>
    <w:rsid w:val="00A5217D"/>
    <w:rsid w:val="00A575F7"/>
    <w:rsid w:val="00A638C9"/>
    <w:rsid w:val="00A648F4"/>
    <w:rsid w:val="00A64DE2"/>
    <w:rsid w:val="00A66034"/>
    <w:rsid w:val="00A723AD"/>
    <w:rsid w:val="00A724DD"/>
    <w:rsid w:val="00A72DC3"/>
    <w:rsid w:val="00A734B5"/>
    <w:rsid w:val="00A73BDC"/>
    <w:rsid w:val="00A74E9E"/>
    <w:rsid w:val="00A75CAA"/>
    <w:rsid w:val="00A80DA1"/>
    <w:rsid w:val="00A8600A"/>
    <w:rsid w:val="00A91F6B"/>
    <w:rsid w:val="00A95C74"/>
    <w:rsid w:val="00AA56D4"/>
    <w:rsid w:val="00AA6123"/>
    <w:rsid w:val="00AB20C0"/>
    <w:rsid w:val="00AB2495"/>
    <w:rsid w:val="00AB2AFA"/>
    <w:rsid w:val="00AB2F61"/>
    <w:rsid w:val="00AB47F9"/>
    <w:rsid w:val="00AB4D91"/>
    <w:rsid w:val="00AB7D5F"/>
    <w:rsid w:val="00AC4166"/>
    <w:rsid w:val="00AC55A5"/>
    <w:rsid w:val="00AC781D"/>
    <w:rsid w:val="00AD2238"/>
    <w:rsid w:val="00AD2696"/>
    <w:rsid w:val="00AD5CA9"/>
    <w:rsid w:val="00AD690D"/>
    <w:rsid w:val="00AD741B"/>
    <w:rsid w:val="00AE1450"/>
    <w:rsid w:val="00AE1BDF"/>
    <w:rsid w:val="00AE2697"/>
    <w:rsid w:val="00AE27A8"/>
    <w:rsid w:val="00AE626C"/>
    <w:rsid w:val="00AE6823"/>
    <w:rsid w:val="00AE6825"/>
    <w:rsid w:val="00AF28AF"/>
    <w:rsid w:val="00AF2DA4"/>
    <w:rsid w:val="00AF3129"/>
    <w:rsid w:val="00AF3A20"/>
    <w:rsid w:val="00AF5409"/>
    <w:rsid w:val="00AF5D65"/>
    <w:rsid w:val="00AF783B"/>
    <w:rsid w:val="00B00D3D"/>
    <w:rsid w:val="00B01726"/>
    <w:rsid w:val="00B051F3"/>
    <w:rsid w:val="00B058DD"/>
    <w:rsid w:val="00B06DAE"/>
    <w:rsid w:val="00B10783"/>
    <w:rsid w:val="00B137F1"/>
    <w:rsid w:val="00B20607"/>
    <w:rsid w:val="00B20AD4"/>
    <w:rsid w:val="00B21E0D"/>
    <w:rsid w:val="00B244E4"/>
    <w:rsid w:val="00B244F0"/>
    <w:rsid w:val="00B30DB7"/>
    <w:rsid w:val="00B31BFD"/>
    <w:rsid w:val="00B32E70"/>
    <w:rsid w:val="00B33D70"/>
    <w:rsid w:val="00B34740"/>
    <w:rsid w:val="00B407E1"/>
    <w:rsid w:val="00B4478F"/>
    <w:rsid w:val="00B44FDC"/>
    <w:rsid w:val="00B53DF1"/>
    <w:rsid w:val="00B613B3"/>
    <w:rsid w:val="00B707C5"/>
    <w:rsid w:val="00B70913"/>
    <w:rsid w:val="00B743C9"/>
    <w:rsid w:val="00B74ED5"/>
    <w:rsid w:val="00B753B6"/>
    <w:rsid w:val="00B76209"/>
    <w:rsid w:val="00B7716C"/>
    <w:rsid w:val="00B804FF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A0267"/>
    <w:rsid w:val="00BA4CCD"/>
    <w:rsid w:val="00BA667B"/>
    <w:rsid w:val="00BB1A4F"/>
    <w:rsid w:val="00BB5192"/>
    <w:rsid w:val="00BC06B5"/>
    <w:rsid w:val="00BC1BF5"/>
    <w:rsid w:val="00BC5389"/>
    <w:rsid w:val="00BC56D1"/>
    <w:rsid w:val="00BC663A"/>
    <w:rsid w:val="00BC6A75"/>
    <w:rsid w:val="00BD2CFE"/>
    <w:rsid w:val="00BD3378"/>
    <w:rsid w:val="00BD7454"/>
    <w:rsid w:val="00BE4301"/>
    <w:rsid w:val="00BE55B7"/>
    <w:rsid w:val="00BE56C4"/>
    <w:rsid w:val="00BF1C44"/>
    <w:rsid w:val="00BF22DF"/>
    <w:rsid w:val="00BF24AD"/>
    <w:rsid w:val="00BF67A1"/>
    <w:rsid w:val="00BF6C6A"/>
    <w:rsid w:val="00BF6E2B"/>
    <w:rsid w:val="00C003F7"/>
    <w:rsid w:val="00C01014"/>
    <w:rsid w:val="00C10452"/>
    <w:rsid w:val="00C12467"/>
    <w:rsid w:val="00C14913"/>
    <w:rsid w:val="00C15EA4"/>
    <w:rsid w:val="00C16EF1"/>
    <w:rsid w:val="00C17FCE"/>
    <w:rsid w:val="00C22FC9"/>
    <w:rsid w:val="00C24873"/>
    <w:rsid w:val="00C25963"/>
    <w:rsid w:val="00C25F37"/>
    <w:rsid w:val="00C27ED6"/>
    <w:rsid w:val="00C30149"/>
    <w:rsid w:val="00C30780"/>
    <w:rsid w:val="00C36D0C"/>
    <w:rsid w:val="00C37D17"/>
    <w:rsid w:val="00C42088"/>
    <w:rsid w:val="00C42899"/>
    <w:rsid w:val="00C42D20"/>
    <w:rsid w:val="00C43439"/>
    <w:rsid w:val="00C45EB5"/>
    <w:rsid w:val="00C46679"/>
    <w:rsid w:val="00C46E39"/>
    <w:rsid w:val="00C4780C"/>
    <w:rsid w:val="00C47E28"/>
    <w:rsid w:val="00C50C38"/>
    <w:rsid w:val="00C52893"/>
    <w:rsid w:val="00C544B0"/>
    <w:rsid w:val="00C5455B"/>
    <w:rsid w:val="00C56015"/>
    <w:rsid w:val="00C57B10"/>
    <w:rsid w:val="00C64325"/>
    <w:rsid w:val="00C64B43"/>
    <w:rsid w:val="00C67816"/>
    <w:rsid w:val="00C71069"/>
    <w:rsid w:val="00C71128"/>
    <w:rsid w:val="00C730A1"/>
    <w:rsid w:val="00C75F87"/>
    <w:rsid w:val="00C762EB"/>
    <w:rsid w:val="00C775E0"/>
    <w:rsid w:val="00C779B5"/>
    <w:rsid w:val="00C77F14"/>
    <w:rsid w:val="00C8167C"/>
    <w:rsid w:val="00C8217B"/>
    <w:rsid w:val="00C827B2"/>
    <w:rsid w:val="00C91168"/>
    <w:rsid w:val="00C915E3"/>
    <w:rsid w:val="00C917B7"/>
    <w:rsid w:val="00C96646"/>
    <w:rsid w:val="00C96B51"/>
    <w:rsid w:val="00C96D56"/>
    <w:rsid w:val="00CA0FA9"/>
    <w:rsid w:val="00CA1FD3"/>
    <w:rsid w:val="00CA2E7B"/>
    <w:rsid w:val="00CA5917"/>
    <w:rsid w:val="00CA6E45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D00E1"/>
    <w:rsid w:val="00CD6113"/>
    <w:rsid w:val="00CE0B45"/>
    <w:rsid w:val="00CE2DD9"/>
    <w:rsid w:val="00CE32B0"/>
    <w:rsid w:val="00CE778C"/>
    <w:rsid w:val="00CE7FA5"/>
    <w:rsid w:val="00CF172D"/>
    <w:rsid w:val="00CF19F1"/>
    <w:rsid w:val="00CF263D"/>
    <w:rsid w:val="00CF40F9"/>
    <w:rsid w:val="00CF449A"/>
    <w:rsid w:val="00CF7C47"/>
    <w:rsid w:val="00D01EC8"/>
    <w:rsid w:val="00D049A7"/>
    <w:rsid w:val="00D06336"/>
    <w:rsid w:val="00D06653"/>
    <w:rsid w:val="00D118D5"/>
    <w:rsid w:val="00D129D8"/>
    <w:rsid w:val="00D16E94"/>
    <w:rsid w:val="00D315C3"/>
    <w:rsid w:val="00D337C0"/>
    <w:rsid w:val="00D3690C"/>
    <w:rsid w:val="00D3754B"/>
    <w:rsid w:val="00D40A01"/>
    <w:rsid w:val="00D420EA"/>
    <w:rsid w:val="00D47346"/>
    <w:rsid w:val="00D519B0"/>
    <w:rsid w:val="00D53141"/>
    <w:rsid w:val="00D5402C"/>
    <w:rsid w:val="00D54878"/>
    <w:rsid w:val="00D54E8C"/>
    <w:rsid w:val="00D5523B"/>
    <w:rsid w:val="00D55B96"/>
    <w:rsid w:val="00D57ED6"/>
    <w:rsid w:val="00D60EB3"/>
    <w:rsid w:val="00D63B95"/>
    <w:rsid w:val="00D6628A"/>
    <w:rsid w:val="00D70F33"/>
    <w:rsid w:val="00D72255"/>
    <w:rsid w:val="00D74034"/>
    <w:rsid w:val="00D758E0"/>
    <w:rsid w:val="00D75C21"/>
    <w:rsid w:val="00D774B5"/>
    <w:rsid w:val="00D80795"/>
    <w:rsid w:val="00D83E63"/>
    <w:rsid w:val="00D8419E"/>
    <w:rsid w:val="00D8729C"/>
    <w:rsid w:val="00D92E7F"/>
    <w:rsid w:val="00D93F80"/>
    <w:rsid w:val="00D94BF6"/>
    <w:rsid w:val="00D95663"/>
    <w:rsid w:val="00D97455"/>
    <w:rsid w:val="00DA0159"/>
    <w:rsid w:val="00DA248E"/>
    <w:rsid w:val="00DA3C4D"/>
    <w:rsid w:val="00DA650D"/>
    <w:rsid w:val="00DA7275"/>
    <w:rsid w:val="00DB125B"/>
    <w:rsid w:val="00DB1283"/>
    <w:rsid w:val="00DB5943"/>
    <w:rsid w:val="00DB59B4"/>
    <w:rsid w:val="00DB734A"/>
    <w:rsid w:val="00DC45C0"/>
    <w:rsid w:val="00DD34E9"/>
    <w:rsid w:val="00DD5A4C"/>
    <w:rsid w:val="00DE1C23"/>
    <w:rsid w:val="00DE1CCA"/>
    <w:rsid w:val="00DE35A0"/>
    <w:rsid w:val="00DE3AB1"/>
    <w:rsid w:val="00DE4734"/>
    <w:rsid w:val="00DE4A21"/>
    <w:rsid w:val="00DE6ACF"/>
    <w:rsid w:val="00DE6F71"/>
    <w:rsid w:val="00DF3A70"/>
    <w:rsid w:val="00DF6E14"/>
    <w:rsid w:val="00DF7653"/>
    <w:rsid w:val="00E00025"/>
    <w:rsid w:val="00E0269A"/>
    <w:rsid w:val="00E038A5"/>
    <w:rsid w:val="00E03FB4"/>
    <w:rsid w:val="00E06FCB"/>
    <w:rsid w:val="00E11197"/>
    <w:rsid w:val="00E15A14"/>
    <w:rsid w:val="00E15DA9"/>
    <w:rsid w:val="00E226F6"/>
    <w:rsid w:val="00E30B48"/>
    <w:rsid w:val="00E3225C"/>
    <w:rsid w:val="00E41B42"/>
    <w:rsid w:val="00E42245"/>
    <w:rsid w:val="00E50ADC"/>
    <w:rsid w:val="00E51668"/>
    <w:rsid w:val="00E546F9"/>
    <w:rsid w:val="00E56C4C"/>
    <w:rsid w:val="00E56E66"/>
    <w:rsid w:val="00E6010E"/>
    <w:rsid w:val="00E60434"/>
    <w:rsid w:val="00E605D1"/>
    <w:rsid w:val="00E61CFE"/>
    <w:rsid w:val="00E65891"/>
    <w:rsid w:val="00E664FA"/>
    <w:rsid w:val="00E723FD"/>
    <w:rsid w:val="00E727B0"/>
    <w:rsid w:val="00E74942"/>
    <w:rsid w:val="00E7687E"/>
    <w:rsid w:val="00E77655"/>
    <w:rsid w:val="00E7798F"/>
    <w:rsid w:val="00E8219F"/>
    <w:rsid w:val="00E826D0"/>
    <w:rsid w:val="00E94413"/>
    <w:rsid w:val="00E95227"/>
    <w:rsid w:val="00E956AF"/>
    <w:rsid w:val="00EA1351"/>
    <w:rsid w:val="00EA169F"/>
    <w:rsid w:val="00EA408A"/>
    <w:rsid w:val="00EA572A"/>
    <w:rsid w:val="00EB1365"/>
    <w:rsid w:val="00EB18B6"/>
    <w:rsid w:val="00EB247F"/>
    <w:rsid w:val="00EB3643"/>
    <w:rsid w:val="00EB492B"/>
    <w:rsid w:val="00EC0ED5"/>
    <w:rsid w:val="00EC177D"/>
    <w:rsid w:val="00EC4D93"/>
    <w:rsid w:val="00EC5DEA"/>
    <w:rsid w:val="00EC5F76"/>
    <w:rsid w:val="00EC682A"/>
    <w:rsid w:val="00EC7223"/>
    <w:rsid w:val="00ED23E1"/>
    <w:rsid w:val="00ED2D46"/>
    <w:rsid w:val="00ED4301"/>
    <w:rsid w:val="00EE13FB"/>
    <w:rsid w:val="00EE554F"/>
    <w:rsid w:val="00EE636A"/>
    <w:rsid w:val="00F04409"/>
    <w:rsid w:val="00F06685"/>
    <w:rsid w:val="00F073D1"/>
    <w:rsid w:val="00F101F7"/>
    <w:rsid w:val="00F10970"/>
    <w:rsid w:val="00F12302"/>
    <w:rsid w:val="00F124F0"/>
    <w:rsid w:val="00F16E0A"/>
    <w:rsid w:val="00F20166"/>
    <w:rsid w:val="00F2203D"/>
    <w:rsid w:val="00F22C7C"/>
    <w:rsid w:val="00F2411C"/>
    <w:rsid w:val="00F243A9"/>
    <w:rsid w:val="00F2474E"/>
    <w:rsid w:val="00F26E24"/>
    <w:rsid w:val="00F307F9"/>
    <w:rsid w:val="00F31324"/>
    <w:rsid w:val="00F34036"/>
    <w:rsid w:val="00F432AE"/>
    <w:rsid w:val="00F44AEA"/>
    <w:rsid w:val="00F4636B"/>
    <w:rsid w:val="00F468AE"/>
    <w:rsid w:val="00F479B9"/>
    <w:rsid w:val="00F52060"/>
    <w:rsid w:val="00F524DE"/>
    <w:rsid w:val="00F53A55"/>
    <w:rsid w:val="00F53E58"/>
    <w:rsid w:val="00F54187"/>
    <w:rsid w:val="00F54D81"/>
    <w:rsid w:val="00F55638"/>
    <w:rsid w:val="00F55F25"/>
    <w:rsid w:val="00F56119"/>
    <w:rsid w:val="00F57303"/>
    <w:rsid w:val="00F603BE"/>
    <w:rsid w:val="00F70C11"/>
    <w:rsid w:val="00F73529"/>
    <w:rsid w:val="00F73E83"/>
    <w:rsid w:val="00F742B8"/>
    <w:rsid w:val="00F76993"/>
    <w:rsid w:val="00F80563"/>
    <w:rsid w:val="00F80A40"/>
    <w:rsid w:val="00F825B1"/>
    <w:rsid w:val="00F83043"/>
    <w:rsid w:val="00F8348A"/>
    <w:rsid w:val="00F86213"/>
    <w:rsid w:val="00F90E24"/>
    <w:rsid w:val="00F94A01"/>
    <w:rsid w:val="00F94B79"/>
    <w:rsid w:val="00F968B6"/>
    <w:rsid w:val="00FA3388"/>
    <w:rsid w:val="00FA39A0"/>
    <w:rsid w:val="00FA4D1F"/>
    <w:rsid w:val="00FA6721"/>
    <w:rsid w:val="00FB028D"/>
    <w:rsid w:val="00FB0C6D"/>
    <w:rsid w:val="00FB33C3"/>
    <w:rsid w:val="00FB3CA4"/>
    <w:rsid w:val="00FB698B"/>
    <w:rsid w:val="00FB69F2"/>
    <w:rsid w:val="00FB7153"/>
    <w:rsid w:val="00FB76FC"/>
    <w:rsid w:val="00FC13AB"/>
    <w:rsid w:val="00FC21F0"/>
    <w:rsid w:val="00FC3AD5"/>
    <w:rsid w:val="00FC565E"/>
    <w:rsid w:val="00FD1916"/>
    <w:rsid w:val="00FD373C"/>
    <w:rsid w:val="00FD3EA3"/>
    <w:rsid w:val="00FD4F27"/>
    <w:rsid w:val="00FD5301"/>
    <w:rsid w:val="00FD6FA9"/>
    <w:rsid w:val="00FD74FD"/>
    <w:rsid w:val="00FE2123"/>
    <w:rsid w:val="00FE3D27"/>
    <w:rsid w:val="00FF2892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5460"/>
  <w15:docId w15:val="{305B2FBD-1696-4882-993F-A996746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  <w:style w:type="paragraph" w:styleId="11">
    <w:name w:val="toc 1"/>
    <w:basedOn w:val="a"/>
    <w:next w:val="a"/>
    <w:autoRedefine/>
    <w:uiPriority w:val="39"/>
    <w:unhideWhenUsed/>
    <w:rsid w:val="00A20D11"/>
  </w:style>
  <w:style w:type="paragraph" w:styleId="23">
    <w:name w:val="toc 2"/>
    <w:basedOn w:val="a"/>
    <w:next w:val="a"/>
    <w:autoRedefine/>
    <w:uiPriority w:val="39"/>
    <w:unhideWhenUsed/>
    <w:rsid w:val="00A20D11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A20D11"/>
    <w:pPr>
      <w:ind w:leftChars="200" w:left="400"/>
    </w:pPr>
  </w:style>
  <w:style w:type="paragraph" w:styleId="4">
    <w:name w:val="toc 4"/>
    <w:basedOn w:val="a"/>
    <w:next w:val="a"/>
    <w:autoRedefine/>
    <w:uiPriority w:val="39"/>
    <w:unhideWhenUsed/>
    <w:rsid w:val="00A20D11"/>
    <w:pPr>
      <w:ind w:leftChars="300" w:left="63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20D11"/>
    <w:pPr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A20D11"/>
    <w:pPr>
      <w:ind w:leftChars="500" w:left="105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20D11"/>
    <w:pPr>
      <w:ind w:leftChars="600" w:left="126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20D11"/>
    <w:pPr>
      <w:ind w:leftChars="700" w:left="147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20D11"/>
    <w:pPr>
      <w:ind w:leftChars="800" w:left="168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A25ECE-9B73-43A4-B07D-C771E6E9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アルコール検知器検定制度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アルコール検知器検定制度</dc:title>
  <dc:creator>アルコール検知器協議会Japan Breath Alcohol Testing Consortium</dc:creator>
  <cp:lastModifiedBy>三浦 章宏</cp:lastModifiedBy>
  <cp:revision>7</cp:revision>
  <cp:lastPrinted>2022-02-07T23:57:00Z</cp:lastPrinted>
  <dcterms:created xsi:type="dcterms:W3CDTF">2024-01-23T08:11:00Z</dcterms:created>
  <dcterms:modified xsi:type="dcterms:W3CDTF">2024-07-31T08:11:00Z</dcterms:modified>
</cp:coreProperties>
</file>